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96F1" w14:textId="77777777" w:rsidR="000A39D4" w:rsidRPr="001D5633" w:rsidRDefault="000A39D4" w:rsidP="000A39D4">
      <w:pPr>
        <w:jc w:val="center"/>
        <w:rPr>
          <w:b/>
          <w:lang w:val="kk-KZ"/>
        </w:rPr>
      </w:pPr>
      <w:r w:rsidRPr="001D5633">
        <w:rPr>
          <w:b/>
        </w:rPr>
        <w:t xml:space="preserve">Список </w:t>
      </w:r>
      <w:r w:rsidR="00DC2C9F" w:rsidRPr="001D5633">
        <w:rPr>
          <w:b/>
          <w:lang w:val="kk-KZ"/>
        </w:rPr>
        <w:t>публикаций в международных рецензируемых изданиях</w:t>
      </w:r>
    </w:p>
    <w:p w14:paraId="377B5A31" w14:textId="782DA588" w:rsidR="000A39D4" w:rsidRPr="001D5633" w:rsidRDefault="000C6F6F" w:rsidP="000A39D4">
      <w:pPr>
        <w:jc w:val="center"/>
        <w:rPr>
          <w:lang w:val="kk-KZ"/>
        </w:rPr>
      </w:pPr>
      <w:r w:rsidRPr="001D5633">
        <w:rPr>
          <w:lang w:val="kk-KZ"/>
        </w:rPr>
        <w:t>Байматова Насиба Хикматуллаевна</w:t>
      </w:r>
    </w:p>
    <w:p w14:paraId="123FDDF3" w14:textId="77777777" w:rsidR="000A39D4" w:rsidRPr="001D5633" w:rsidRDefault="000A39D4" w:rsidP="000A39D4">
      <w:pPr>
        <w:jc w:val="both"/>
      </w:pPr>
    </w:p>
    <w:p w14:paraId="37326614" w14:textId="77777777" w:rsidR="00DC2C9F" w:rsidRPr="001D5633" w:rsidRDefault="00DC2C9F" w:rsidP="00DC2C9F">
      <w:pPr>
        <w:rPr>
          <w:lang w:val="kk-KZ"/>
        </w:rPr>
      </w:pPr>
      <w:r w:rsidRPr="001D5633">
        <w:rPr>
          <w:lang w:val="kk-KZ"/>
        </w:rPr>
        <w:t>Идентификаторы автор</w:t>
      </w:r>
      <w:r w:rsidR="008077A3" w:rsidRPr="001D5633">
        <w:rPr>
          <w:lang w:val="kk-KZ"/>
        </w:rPr>
        <w:t>а</w:t>
      </w:r>
      <w:r w:rsidRPr="001D5633">
        <w:rPr>
          <w:lang w:val="kk-KZ"/>
        </w:rPr>
        <w:t>:</w:t>
      </w:r>
    </w:p>
    <w:p w14:paraId="2382ECF3" w14:textId="13569388" w:rsidR="00DC2C9F" w:rsidRPr="001D5633" w:rsidRDefault="000A39D4" w:rsidP="00DC2C9F">
      <w:pPr>
        <w:rPr>
          <w:lang w:val="en-US"/>
        </w:rPr>
      </w:pPr>
      <w:r w:rsidRPr="001D5633">
        <w:rPr>
          <w:lang w:val="en-US"/>
        </w:rPr>
        <w:t xml:space="preserve">Scopus </w:t>
      </w:r>
      <w:r w:rsidR="00DC2C9F" w:rsidRPr="001D5633">
        <w:rPr>
          <w:lang w:val="en-US"/>
        </w:rPr>
        <w:t xml:space="preserve">Author </w:t>
      </w:r>
      <w:r w:rsidRPr="001D5633">
        <w:rPr>
          <w:lang w:val="en-US"/>
        </w:rPr>
        <w:t>ID</w:t>
      </w:r>
      <w:r w:rsidR="00DC2C9F" w:rsidRPr="001D5633">
        <w:rPr>
          <w:lang w:val="en-US"/>
        </w:rPr>
        <w:t xml:space="preserve">: </w:t>
      </w:r>
      <w:r w:rsidR="00E63AF8" w:rsidRPr="001D5633">
        <w:rPr>
          <w:lang w:val="en-US"/>
        </w:rPr>
        <w:t>55207389900</w:t>
      </w:r>
    </w:p>
    <w:p w14:paraId="70C8FE64" w14:textId="16D139E6" w:rsidR="00DC2C9F" w:rsidRPr="001D5633" w:rsidRDefault="00DC2C9F" w:rsidP="00DC2C9F">
      <w:pPr>
        <w:rPr>
          <w:lang w:val="en-US"/>
        </w:rPr>
      </w:pPr>
      <w:r w:rsidRPr="001D5633">
        <w:rPr>
          <w:lang w:val="en-US"/>
        </w:rPr>
        <w:t>Web of Science Researcher ID:</w:t>
      </w:r>
      <w:r w:rsidR="00AD515D" w:rsidRPr="001D5633">
        <w:rPr>
          <w:lang w:val="en-US"/>
        </w:rPr>
        <w:t xml:space="preserve"> </w:t>
      </w:r>
      <w:r w:rsidR="00E63AF8" w:rsidRPr="001D5633">
        <w:rPr>
          <w:lang w:val="en-US"/>
        </w:rPr>
        <w:t>M-8856-2017</w:t>
      </w:r>
    </w:p>
    <w:p w14:paraId="3EBA5E9D" w14:textId="6AB88486" w:rsidR="00E63AF8" w:rsidRPr="001D5633" w:rsidRDefault="00DC2C9F" w:rsidP="00E63AF8">
      <w:r w:rsidRPr="001D5633">
        <w:rPr>
          <w:lang w:val="en-US"/>
        </w:rPr>
        <w:t>ORCID:</w:t>
      </w:r>
      <w:r w:rsidR="00AD515D" w:rsidRPr="001D5633">
        <w:t xml:space="preserve"> </w:t>
      </w:r>
      <w:r w:rsidR="00E63AF8" w:rsidRPr="001D5633">
        <w:t>0000-0002-0631-3425</w:t>
      </w:r>
    </w:p>
    <w:tbl>
      <w:tblPr>
        <w:tblpPr w:leftFromText="180" w:rightFromText="180" w:bottomFromText="200" w:vertAnchor="text" w:horzAnchor="margin" w:tblpXSpec="center" w:tblpY="102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0"/>
        <w:gridCol w:w="847"/>
        <w:gridCol w:w="2265"/>
        <w:gridCol w:w="2157"/>
        <w:gridCol w:w="2244"/>
        <w:gridCol w:w="2126"/>
        <w:gridCol w:w="1843"/>
        <w:gridCol w:w="1819"/>
      </w:tblGrid>
      <w:tr w:rsidR="000A39D4" w:rsidRPr="001D5633" w14:paraId="3E6B3CF3" w14:textId="77777777" w:rsidTr="00D255C2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4706" w14:textId="77777777" w:rsidR="000A39D4" w:rsidRPr="001D5633" w:rsidRDefault="000A39D4" w:rsidP="00D22681">
            <w:pPr>
              <w:jc w:val="both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№</w:t>
            </w:r>
          </w:p>
          <w:p w14:paraId="47135765" w14:textId="77777777" w:rsidR="000A39D4" w:rsidRPr="001D5633" w:rsidRDefault="000A39D4" w:rsidP="00D22681">
            <w:pPr>
              <w:jc w:val="both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8998" w14:textId="77777777" w:rsidR="000A39D4" w:rsidRPr="001D5633" w:rsidRDefault="000A39D4" w:rsidP="000A39D4">
            <w:pPr>
              <w:jc w:val="both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6623" w14:textId="77777777" w:rsidR="000A39D4" w:rsidRPr="001D5633" w:rsidRDefault="000A39D4" w:rsidP="000A39D4">
            <w:pPr>
              <w:jc w:val="both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FEFD" w14:textId="77777777" w:rsidR="000A39D4" w:rsidRPr="001D5633" w:rsidRDefault="000A39D4" w:rsidP="000A39D4">
            <w:pPr>
              <w:jc w:val="both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 xml:space="preserve">Наименование журнала, год публикации, </w:t>
            </w:r>
            <w:r w:rsidRPr="001D5633">
              <w:rPr>
                <w:sz w:val="20"/>
                <w:szCs w:val="20"/>
                <w:lang w:val="en-US"/>
              </w:rPr>
              <w:t>DOI</w:t>
            </w:r>
            <w:r w:rsidRPr="001D5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2B8C" w14:textId="77777777" w:rsidR="000A39D4" w:rsidRPr="001D5633" w:rsidRDefault="008077A3" w:rsidP="000A39D4">
            <w:pPr>
              <w:jc w:val="both"/>
              <w:rPr>
                <w:sz w:val="20"/>
                <w:szCs w:val="20"/>
              </w:rPr>
            </w:pPr>
            <w:proofErr w:type="spellStart"/>
            <w:r w:rsidRPr="001D5633">
              <w:rPr>
                <w:sz w:val="20"/>
                <w:szCs w:val="20"/>
              </w:rPr>
              <w:t>Импакт</w:t>
            </w:r>
            <w:proofErr w:type="spellEnd"/>
            <w:r w:rsidRPr="001D5633">
              <w:rPr>
                <w:sz w:val="20"/>
                <w:szCs w:val="20"/>
              </w:rPr>
              <w:t>-</w:t>
            </w:r>
            <w:r w:rsidR="000A39D4" w:rsidRPr="001D5633">
              <w:rPr>
                <w:sz w:val="20"/>
                <w:szCs w:val="20"/>
              </w:rPr>
              <w:t xml:space="preserve">фактор журнала, квартиль и область науки по </w:t>
            </w:r>
            <w:r w:rsidRPr="001D5633">
              <w:rPr>
                <w:sz w:val="20"/>
                <w:szCs w:val="20"/>
                <w:lang w:val="kk-KZ"/>
              </w:rPr>
              <w:t xml:space="preserve">данным </w:t>
            </w:r>
            <w:r w:rsidR="000A39D4" w:rsidRPr="001D5633">
              <w:rPr>
                <w:sz w:val="20"/>
                <w:szCs w:val="20"/>
                <w:lang w:val="en-US"/>
              </w:rPr>
              <w:t>Journal</w:t>
            </w:r>
            <w:r w:rsidR="000A39D4" w:rsidRPr="001D5633">
              <w:rPr>
                <w:sz w:val="20"/>
                <w:szCs w:val="20"/>
              </w:rPr>
              <w:t xml:space="preserve"> </w:t>
            </w:r>
            <w:r w:rsidR="000A39D4" w:rsidRPr="001D5633">
              <w:rPr>
                <w:sz w:val="20"/>
                <w:szCs w:val="20"/>
                <w:lang w:val="en-US"/>
              </w:rPr>
              <w:t>Citation</w:t>
            </w:r>
            <w:r w:rsidR="000A39D4" w:rsidRPr="001D5633">
              <w:rPr>
                <w:sz w:val="20"/>
                <w:szCs w:val="20"/>
              </w:rPr>
              <w:t xml:space="preserve"> </w:t>
            </w:r>
            <w:r w:rsidR="000A39D4" w:rsidRPr="001D5633">
              <w:rPr>
                <w:sz w:val="20"/>
                <w:szCs w:val="20"/>
                <w:lang w:val="en-US"/>
              </w:rPr>
              <w:t>Reports</w:t>
            </w:r>
            <w:r w:rsidR="000A39D4" w:rsidRPr="001D5633">
              <w:rPr>
                <w:sz w:val="20"/>
                <w:szCs w:val="20"/>
              </w:rPr>
              <w:t xml:space="preserve"> за год публикации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423E" w14:textId="77777777" w:rsidR="000A39D4" w:rsidRPr="001D5633" w:rsidRDefault="000A39D4" w:rsidP="000A39D4">
            <w:pPr>
              <w:jc w:val="both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kk-KZ"/>
              </w:rPr>
              <w:t xml:space="preserve">Индекс в базе данных </w:t>
            </w:r>
            <w:r w:rsidRPr="001D5633">
              <w:rPr>
                <w:sz w:val="20"/>
                <w:szCs w:val="20"/>
                <w:lang w:val="en-US"/>
              </w:rPr>
              <w:t xml:space="preserve">Web of </w:t>
            </w:r>
            <w:r w:rsidR="008077A3" w:rsidRPr="001D5633">
              <w:rPr>
                <w:sz w:val="20"/>
                <w:szCs w:val="20"/>
                <w:lang w:val="en-US"/>
              </w:rPr>
              <w:t>Science Core Collection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410D" w14:textId="77777777" w:rsidR="000A39D4" w:rsidRPr="001D5633" w:rsidRDefault="000A39D4" w:rsidP="008077A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D5633">
              <w:rPr>
                <w:sz w:val="20"/>
                <w:szCs w:val="20"/>
                <w:lang w:val="en-US"/>
              </w:rPr>
              <w:t>Cite</w:t>
            </w:r>
            <w:r w:rsidR="008077A3" w:rsidRPr="001D5633">
              <w:rPr>
                <w:sz w:val="20"/>
                <w:szCs w:val="20"/>
                <w:lang w:val="en-US"/>
              </w:rPr>
              <w:t>Score</w:t>
            </w:r>
            <w:proofErr w:type="spellEnd"/>
            <w:r w:rsidR="008077A3" w:rsidRPr="001D5633">
              <w:rPr>
                <w:sz w:val="20"/>
                <w:szCs w:val="20"/>
              </w:rPr>
              <w:t xml:space="preserve"> </w:t>
            </w:r>
            <w:r w:rsidRPr="001D5633">
              <w:rPr>
                <w:sz w:val="20"/>
                <w:szCs w:val="20"/>
                <w:lang w:val="kk-KZ"/>
              </w:rPr>
              <w:t>журнала</w:t>
            </w:r>
            <w:r w:rsidR="008077A3" w:rsidRPr="001D5633">
              <w:rPr>
                <w:sz w:val="20"/>
                <w:szCs w:val="20"/>
                <w:lang w:val="kk-KZ"/>
              </w:rPr>
              <w:t>,</w:t>
            </w:r>
            <w:r w:rsidRPr="001D5633">
              <w:rPr>
                <w:sz w:val="20"/>
                <w:szCs w:val="20"/>
                <w:lang w:val="kk-KZ"/>
              </w:rPr>
              <w:t xml:space="preserve"> процентиль</w:t>
            </w:r>
            <w:r w:rsidR="008077A3" w:rsidRPr="001D5633">
              <w:rPr>
                <w:sz w:val="20"/>
                <w:szCs w:val="20"/>
                <w:lang w:val="kk-KZ"/>
              </w:rPr>
              <w:t xml:space="preserve"> и</w:t>
            </w:r>
            <w:r w:rsidRPr="001D5633">
              <w:rPr>
                <w:sz w:val="20"/>
                <w:szCs w:val="20"/>
                <w:lang w:val="kk-KZ"/>
              </w:rPr>
              <w:t xml:space="preserve"> область науки по данным </w:t>
            </w:r>
            <w:r w:rsidR="008077A3" w:rsidRPr="001D5633">
              <w:rPr>
                <w:sz w:val="20"/>
                <w:szCs w:val="20"/>
                <w:lang w:val="en-US"/>
              </w:rPr>
              <w:t>Scopus</w:t>
            </w:r>
            <w:r w:rsidR="008077A3" w:rsidRPr="001D5633">
              <w:rPr>
                <w:sz w:val="20"/>
                <w:szCs w:val="20"/>
              </w:rPr>
              <w:t xml:space="preserve"> </w:t>
            </w:r>
            <w:r w:rsidRPr="001D5633">
              <w:rPr>
                <w:sz w:val="20"/>
                <w:szCs w:val="20"/>
                <w:lang w:val="kk-KZ"/>
              </w:rPr>
              <w:t>за год публикации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8BBA" w14:textId="77777777" w:rsidR="000A39D4" w:rsidRPr="001D5633" w:rsidRDefault="000A39D4" w:rsidP="008077A3">
            <w:pPr>
              <w:jc w:val="both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 xml:space="preserve">Фамилии авторов (подчеркнуть соискателя)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5017" w14:textId="77777777" w:rsidR="000A39D4" w:rsidRPr="001D5633" w:rsidRDefault="000A39D4" w:rsidP="000A39D4">
            <w:pPr>
              <w:jc w:val="both"/>
              <w:rPr>
                <w:sz w:val="20"/>
                <w:szCs w:val="20"/>
                <w:lang w:val="kk-KZ"/>
              </w:rPr>
            </w:pPr>
            <w:r w:rsidRPr="001D5633">
              <w:rPr>
                <w:sz w:val="20"/>
                <w:szCs w:val="20"/>
                <w:lang w:val="kk-KZ"/>
              </w:rPr>
              <w:t>Роль претендента</w:t>
            </w:r>
            <w:r w:rsidR="008077A3" w:rsidRPr="001D5633">
              <w:rPr>
                <w:sz w:val="20"/>
                <w:szCs w:val="20"/>
                <w:lang w:val="kk-KZ"/>
              </w:rPr>
              <w:t xml:space="preserve"> (соавтор, первый автор или автор для корреспонденции)</w:t>
            </w:r>
          </w:p>
        </w:tc>
      </w:tr>
      <w:tr w:rsidR="000A39D4" w:rsidRPr="001D5633" w14:paraId="37A329B8" w14:textId="77777777" w:rsidTr="00D255C2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11C5" w14:textId="77777777" w:rsidR="000A39D4" w:rsidRPr="001D5633" w:rsidRDefault="000A39D4" w:rsidP="00D22681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74BB" w14:textId="77777777" w:rsidR="000A39D4" w:rsidRPr="001D5633" w:rsidRDefault="000A39D4" w:rsidP="00D22681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EC51" w14:textId="77777777" w:rsidR="000A39D4" w:rsidRPr="001D5633" w:rsidRDefault="000A39D4" w:rsidP="00D22681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DD16" w14:textId="77777777" w:rsidR="000A39D4" w:rsidRPr="001D5633" w:rsidRDefault="000A39D4" w:rsidP="00D22681">
            <w:pPr>
              <w:jc w:val="center"/>
              <w:rPr>
                <w:sz w:val="20"/>
                <w:szCs w:val="20"/>
                <w:lang w:val="kk-KZ"/>
              </w:rPr>
            </w:pPr>
            <w:r w:rsidRPr="001D563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398E" w14:textId="77777777" w:rsidR="000A39D4" w:rsidRPr="001D5633" w:rsidRDefault="000A39D4" w:rsidP="00D22681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EF01" w14:textId="77777777" w:rsidR="000A39D4" w:rsidRPr="001D5633" w:rsidRDefault="000A39D4" w:rsidP="00D22681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BADA" w14:textId="77777777" w:rsidR="000A39D4" w:rsidRPr="001D5633" w:rsidRDefault="000A39D4" w:rsidP="00D22681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0D98" w14:textId="77777777" w:rsidR="000A39D4" w:rsidRPr="001D5633" w:rsidRDefault="000A39D4" w:rsidP="00D22681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563D" w14:textId="77777777" w:rsidR="000A39D4" w:rsidRPr="001D5633" w:rsidRDefault="000A39D4" w:rsidP="00D22681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9</w:t>
            </w:r>
          </w:p>
        </w:tc>
      </w:tr>
      <w:tr w:rsidR="000A39D4" w:rsidRPr="001D5633" w14:paraId="69F5B707" w14:textId="77777777" w:rsidTr="00D255C2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D3B" w14:textId="77777777" w:rsidR="000A39D4" w:rsidRPr="001D5633" w:rsidRDefault="000A39D4" w:rsidP="00D22681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B8E" w14:textId="17BCD4AA" w:rsidR="000A39D4" w:rsidRPr="001D5633" w:rsidRDefault="00E97A83" w:rsidP="00AD515D">
            <w:pPr>
              <w:jc w:val="center"/>
              <w:rPr>
                <w:sz w:val="20"/>
                <w:szCs w:val="20"/>
                <w:lang w:val="kk-KZ"/>
              </w:rPr>
            </w:pPr>
            <w:r w:rsidRPr="001D5633">
              <w:rPr>
                <w:sz w:val="20"/>
                <w:szCs w:val="20"/>
                <w:lang w:val="en-US"/>
              </w:rPr>
              <w:t>Determination of 1,3-Butadiene Migrated from Butadiene-Based Polymers to Air and Water Using Sorbent Tubes and Purge-and-Trap.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F620" w14:textId="77777777" w:rsidR="000A39D4" w:rsidRPr="001D5633" w:rsidRDefault="000A39D4" w:rsidP="00AD515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4A9" w14:textId="79C4C441" w:rsidR="000A39D4" w:rsidRPr="001D5633" w:rsidRDefault="00E97A83" w:rsidP="003409B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D5633">
              <w:rPr>
                <w:sz w:val="20"/>
                <w:szCs w:val="20"/>
                <w:lang w:val="en-US"/>
              </w:rPr>
              <w:t>Chromatographia</w:t>
            </w:r>
            <w:proofErr w:type="spellEnd"/>
            <w:r w:rsidRPr="001D5633">
              <w:rPr>
                <w:sz w:val="20"/>
                <w:szCs w:val="20"/>
                <w:lang w:val="en-US"/>
              </w:rPr>
              <w:t xml:space="preserve"> </w:t>
            </w:r>
            <w:r w:rsidR="00AF0A0B" w:rsidRPr="001D5633">
              <w:rPr>
                <w:sz w:val="20"/>
                <w:szCs w:val="20"/>
                <w:lang w:val="en-US"/>
              </w:rPr>
              <w:t xml:space="preserve">– 2021. – </w:t>
            </w:r>
            <w:r w:rsidR="003409B0" w:rsidRPr="001D5633">
              <w:rPr>
                <w:sz w:val="20"/>
                <w:szCs w:val="20"/>
                <w:lang w:val="en-US"/>
              </w:rPr>
              <w:t xml:space="preserve"> </w:t>
            </w:r>
            <w:r w:rsidR="00AF0A0B" w:rsidRPr="001D5633">
              <w:rPr>
                <w:sz w:val="20"/>
                <w:szCs w:val="20"/>
                <w:lang w:val="en-US"/>
              </w:rPr>
              <w:t xml:space="preserve">Vol. </w:t>
            </w:r>
            <w:r w:rsidRPr="001D5633">
              <w:rPr>
                <w:sz w:val="20"/>
                <w:szCs w:val="20"/>
                <w:lang w:val="en-US"/>
              </w:rPr>
              <w:t xml:space="preserve">84, </w:t>
            </w:r>
            <w:r w:rsidR="00AF0A0B" w:rsidRPr="001D5633">
              <w:rPr>
                <w:sz w:val="20"/>
                <w:szCs w:val="20"/>
                <w:lang w:val="en-US"/>
              </w:rPr>
              <w:t>P.</w:t>
            </w:r>
            <w:r w:rsidRPr="001D5633">
              <w:rPr>
                <w:sz w:val="20"/>
                <w:szCs w:val="20"/>
                <w:lang w:val="en-US"/>
              </w:rPr>
              <w:t xml:space="preserve">1105–111 </w:t>
            </w:r>
            <w:hyperlink r:id="rId6" w:history="1">
              <w:r w:rsidR="00AF0A0B" w:rsidRPr="001D5633">
                <w:rPr>
                  <w:rStyle w:val="a4"/>
                  <w:sz w:val="20"/>
                  <w:szCs w:val="20"/>
                  <w:lang w:val="en-US"/>
                </w:rPr>
                <w:t>https://doi.org/10.1007/s10337-021-04094-z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F92" w14:textId="2902A55B" w:rsidR="00E97A83" w:rsidRPr="00A03DF4" w:rsidRDefault="00F32861" w:rsidP="00E97A8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IF=</w:t>
            </w:r>
            <w:r w:rsidR="00E97A83" w:rsidRPr="001D5633">
              <w:rPr>
                <w:iCs/>
                <w:sz w:val="20"/>
                <w:szCs w:val="20"/>
              </w:rPr>
              <w:t>2.</w:t>
            </w:r>
            <w:r w:rsidR="00A03DF4">
              <w:rPr>
                <w:iCs/>
                <w:sz w:val="20"/>
                <w:szCs w:val="20"/>
                <w:lang w:val="en-US"/>
              </w:rPr>
              <w:t>213</w:t>
            </w:r>
          </w:p>
          <w:p w14:paraId="14427CA0" w14:textId="77777777" w:rsidR="00F609E8" w:rsidRDefault="00E97A83" w:rsidP="00E97A83">
            <w:pPr>
              <w:jc w:val="center"/>
              <w:rPr>
                <w:iCs/>
                <w:sz w:val="20"/>
                <w:szCs w:val="20"/>
              </w:rPr>
            </w:pPr>
            <w:r w:rsidRPr="001D5633">
              <w:rPr>
                <w:iCs/>
                <w:sz w:val="20"/>
                <w:szCs w:val="20"/>
              </w:rPr>
              <w:t xml:space="preserve">Q3 </w:t>
            </w:r>
          </w:p>
          <w:p w14:paraId="0612BBD6" w14:textId="0B9CAA6B" w:rsidR="000A39D4" w:rsidRPr="00A03DF4" w:rsidRDefault="00E97A83" w:rsidP="00E97A8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</w:rPr>
              <w:t>CHEMISTRY, ANALYTICAL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992A" w14:textId="77777777" w:rsidR="000A39D4" w:rsidRPr="001D5633" w:rsidRDefault="00E97A83" w:rsidP="00AD515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17BCBE90" w14:textId="2DD21FE3" w:rsidR="003409B0" w:rsidRPr="001D5633" w:rsidRDefault="003409B0" w:rsidP="00AD515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WOS:000698992200001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244" w14:textId="224BDA82" w:rsidR="00F609E8" w:rsidRDefault="00F609E8" w:rsidP="00E97A8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CS = 3.6 (2021)</w:t>
            </w:r>
          </w:p>
          <w:p w14:paraId="57373012" w14:textId="57ED87B0" w:rsidR="00E97A83" w:rsidRPr="001D5633" w:rsidRDefault="00F32861" w:rsidP="00E97A8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%=</w:t>
            </w:r>
            <w:r w:rsidR="00E97A83" w:rsidRPr="001D5633">
              <w:rPr>
                <w:iCs/>
                <w:sz w:val="20"/>
                <w:szCs w:val="20"/>
                <w:lang w:val="en-US"/>
              </w:rPr>
              <w:t xml:space="preserve">51 </w:t>
            </w:r>
          </w:p>
          <w:p w14:paraId="7B3C0823" w14:textId="77777777" w:rsidR="00E97A83" w:rsidRPr="001D5633" w:rsidRDefault="00E97A83" w:rsidP="00E97A8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Chemistry</w:t>
            </w:r>
          </w:p>
          <w:p w14:paraId="3EE7482B" w14:textId="4911329B" w:rsidR="000A39D4" w:rsidRPr="001D5633" w:rsidRDefault="00E97A83" w:rsidP="00E97A8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Analytical Chemistry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E1D" w14:textId="398CC83A" w:rsidR="001D5633" w:rsidRDefault="00E97A83" w:rsidP="00AD515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kk-KZ"/>
              </w:rPr>
              <w:t>Omarova</w:t>
            </w:r>
            <w:r w:rsidR="001D5633">
              <w:rPr>
                <w:iCs/>
                <w:sz w:val="20"/>
                <w:szCs w:val="20"/>
                <w:lang w:val="en-US"/>
              </w:rPr>
              <w:t xml:space="preserve"> A.</w:t>
            </w:r>
            <w:r w:rsidRPr="001D5633">
              <w:rPr>
                <w:iCs/>
                <w:sz w:val="20"/>
                <w:szCs w:val="20"/>
                <w:lang w:val="kk-KZ"/>
              </w:rPr>
              <w:t>, Ibragimova</w:t>
            </w:r>
            <w:r w:rsidR="001D5633">
              <w:rPr>
                <w:iCs/>
                <w:sz w:val="20"/>
                <w:szCs w:val="20"/>
                <w:lang w:val="en-US"/>
              </w:rPr>
              <w:t xml:space="preserve"> O.P.</w:t>
            </w:r>
            <w:r w:rsidRPr="001D5633">
              <w:rPr>
                <w:iCs/>
                <w:sz w:val="20"/>
                <w:szCs w:val="20"/>
                <w:lang w:val="kk-KZ"/>
              </w:rPr>
              <w:t xml:space="preserve">, </w:t>
            </w:r>
          </w:p>
          <w:p w14:paraId="7FE31E83" w14:textId="785FEC77" w:rsidR="00E97A83" w:rsidRPr="001D5633" w:rsidRDefault="00E97A83" w:rsidP="00AD515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kk-KZ"/>
              </w:rPr>
              <w:t>Bukenov</w:t>
            </w:r>
            <w:r w:rsidR="001D5633">
              <w:rPr>
                <w:iCs/>
                <w:sz w:val="20"/>
                <w:szCs w:val="20"/>
                <w:lang w:val="en-US"/>
              </w:rPr>
              <w:t xml:space="preserve"> B.,</w:t>
            </w:r>
          </w:p>
          <w:p w14:paraId="46AC252F" w14:textId="12FF8513" w:rsidR="00E97A83" w:rsidRPr="001D5633" w:rsidRDefault="00E97A83" w:rsidP="00C3455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D5633">
              <w:rPr>
                <w:sz w:val="20"/>
                <w:szCs w:val="20"/>
                <w:lang w:val="en-US"/>
              </w:rPr>
              <w:t>Abilda</w:t>
            </w:r>
            <w:proofErr w:type="spellEnd"/>
            <w:r w:rsidR="001D5633">
              <w:rPr>
                <w:sz w:val="20"/>
                <w:szCs w:val="20"/>
                <w:lang w:val="en-US"/>
              </w:rPr>
              <w:t xml:space="preserve"> A.,</w:t>
            </w:r>
          </w:p>
          <w:p w14:paraId="639A1156" w14:textId="6FA0D67B" w:rsidR="000A39D4" w:rsidRPr="001D5633" w:rsidRDefault="00E97A83" w:rsidP="00C34557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D5633">
              <w:rPr>
                <w:sz w:val="20"/>
                <w:szCs w:val="20"/>
                <w:lang w:val="en-US"/>
              </w:rPr>
              <w:t>Orazbayeva</w:t>
            </w:r>
            <w:proofErr w:type="spellEnd"/>
            <w:r w:rsidR="001D5633">
              <w:rPr>
                <w:sz w:val="20"/>
                <w:szCs w:val="20"/>
                <w:lang w:val="en-US"/>
              </w:rPr>
              <w:t xml:space="preserve"> D.,</w:t>
            </w:r>
            <w:r w:rsidRPr="001D5633">
              <w:rPr>
                <w:sz w:val="20"/>
                <w:szCs w:val="20"/>
                <w:lang w:val="en-US"/>
              </w:rPr>
              <w:t xml:space="preserve"> </w:t>
            </w:r>
            <w:r w:rsidRPr="001D5633">
              <w:rPr>
                <w:sz w:val="20"/>
                <w:szCs w:val="20"/>
                <w:u w:val="single"/>
                <w:lang w:val="en-US"/>
              </w:rPr>
              <w:t>Baimatova</w:t>
            </w:r>
            <w:r w:rsidR="001D5633">
              <w:rPr>
                <w:sz w:val="20"/>
                <w:szCs w:val="20"/>
                <w:u w:val="single"/>
                <w:lang w:val="en-US"/>
              </w:rPr>
              <w:t xml:space="preserve"> N.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6A42" w14:textId="2E44D7BE" w:rsidR="00E97A83" w:rsidRPr="001D5633" w:rsidRDefault="00E97A83" w:rsidP="00E97A8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Автор</w:t>
            </w:r>
            <w:r w:rsidRPr="001D563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D5633">
              <w:rPr>
                <w:bCs/>
                <w:sz w:val="20"/>
                <w:szCs w:val="20"/>
                <w:lang w:val="kk-KZ"/>
              </w:rPr>
              <w:t>для</w:t>
            </w:r>
          </w:p>
          <w:p w14:paraId="2897FDF0" w14:textId="24D34E94" w:rsidR="000A39D4" w:rsidRPr="001D5633" w:rsidRDefault="00E97A83" w:rsidP="00E97A8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корреспонденции</w:t>
            </w:r>
          </w:p>
        </w:tc>
      </w:tr>
      <w:tr w:rsidR="000A39D4" w:rsidRPr="001D5633" w14:paraId="516C16AC" w14:textId="77777777" w:rsidTr="00D255C2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7564" w14:textId="77777777" w:rsidR="000A39D4" w:rsidRPr="001D5633" w:rsidRDefault="000A39D4" w:rsidP="00D22681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BBF" w14:textId="5EF3EF14" w:rsidR="000A39D4" w:rsidRPr="001D5633" w:rsidRDefault="00E97A83" w:rsidP="00AD515D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 xml:space="preserve">New in situ </w:t>
            </w:r>
            <w:proofErr w:type="spellStart"/>
            <w:r w:rsidRPr="001D5633">
              <w:rPr>
                <w:sz w:val="20"/>
                <w:szCs w:val="20"/>
                <w:lang w:val="en-US"/>
              </w:rPr>
              <w:t>solvothermally</w:t>
            </w:r>
            <w:proofErr w:type="spellEnd"/>
            <w:r w:rsidRPr="001D5633">
              <w:rPr>
                <w:sz w:val="20"/>
                <w:szCs w:val="20"/>
                <w:lang w:val="en-US"/>
              </w:rPr>
              <w:t xml:space="preserve"> synthesized metal-organic framework MOF-199 coating for solid-phase microextraction of volatile organic compounds from air samples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CDA1" w14:textId="77777777" w:rsidR="000A39D4" w:rsidRPr="001D5633" w:rsidRDefault="00AD515D" w:rsidP="00AD515D">
            <w:pPr>
              <w:jc w:val="center"/>
              <w:rPr>
                <w:sz w:val="20"/>
                <w:szCs w:val="20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D3A" w14:textId="6D27C242" w:rsidR="000A39D4" w:rsidRPr="001D5633" w:rsidRDefault="00E97A83" w:rsidP="003409B0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/>
              </w:rPr>
              <w:t>Microporous and Mesoporous Materials,</w:t>
            </w:r>
            <w:r w:rsidR="00AF0A0B" w:rsidRPr="001D5633">
              <w:rPr>
                <w:sz w:val="20"/>
                <w:szCs w:val="20"/>
                <w:lang w:val="en-US"/>
              </w:rPr>
              <w:t xml:space="preserve"> –2021. – </w:t>
            </w:r>
            <w:r w:rsidR="003409B0" w:rsidRPr="001D5633">
              <w:rPr>
                <w:sz w:val="20"/>
                <w:szCs w:val="20"/>
                <w:lang w:val="en-US"/>
              </w:rPr>
              <w:t xml:space="preserve"> </w:t>
            </w:r>
            <w:r w:rsidR="00AF0A0B" w:rsidRPr="001D5633">
              <w:rPr>
                <w:sz w:val="20"/>
                <w:szCs w:val="20"/>
                <w:lang w:val="en-US"/>
              </w:rPr>
              <w:t xml:space="preserve">Vol. </w:t>
            </w:r>
            <w:r w:rsidRPr="001D5633">
              <w:rPr>
                <w:sz w:val="20"/>
                <w:szCs w:val="20"/>
                <w:lang/>
              </w:rPr>
              <w:t>328</w:t>
            </w:r>
            <w:r w:rsidR="00AF0A0B" w:rsidRPr="001D5633">
              <w:rPr>
                <w:sz w:val="20"/>
                <w:szCs w:val="20"/>
                <w:lang w:val="en-US"/>
              </w:rPr>
              <w:t>, 111493</w:t>
            </w:r>
            <w:r w:rsidRPr="001D5633">
              <w:rPr>
                <w:sz w:val="20"/>
                <w:szCs w:val="20"/>
                <w:lang/>
              </w:rPr>
              <w:t>.</w:t>
            </w:r>
            <w:r w:rsidRPr="001D5633">
              <w:rPr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1D5633">
                <w:rPr>
                  <w:rStyle w:val="a4"/>
                  <w:sz w:val="20"/>
                  <w:szCs w:val="20"/>
                  <w:lang/>
                </w:rPr>
                <w:t>https://doi.org/10.1016/j.micromeso.2021.111493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780" w14:textId="38BE674F" w:rsidR="00C34557" w:rsidRPr="001D5633" w:rsidRDefault="00F32861" w:rsidP="00C345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IF=</w:t>
            </w:r>
            <w:r w:rsidR="00C34557" w:rsidRPr="001D5633">
              <w:rPr>
                <w:sz w:val="20"/>
                <w:szCs w:val="20"/>
                <w:lang w:val="en-US"/>
              </w:rPr>
              <w:t>5.</w:t>
            </w:r>
            <w:r w:rsidR="00A03DF4">
              <w:rPr>
                <w:sz w:val="20"/>
                <w:szCs w:val="20"/>
                <w:lang w:val="en-US"/>
              </w:rPr>
              <w:t>876</w:t>
            </w:r>
          </w:p>
          <w:p w14:paraId="2AFB73F8" w14:textId="77777777" w:rsidR="00F609E8" w:rsidRDefault="00C34557" w:rsidP="00C34557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 xml:space="preserve">Q1 </w:t>
            </w:r>
          </w:p>
          <w:p w14:paraId="2A5CDCC1" w14:textId="402A1F31" w:rsidR="000A39D4" w:rsidRPr="001D5633" w:rsidRDefault="00C34557" w:rsidP="00C34557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>CHEMISTRY, APPLIED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765" w14:textId="77777777" w:rsidR="000A39D4" w:rsidRPr="001D5633" w:rsidRDefault="00C34557" w:rsidP="00AD515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478D940E" w14:textId="06EDDFB5" w:rsidR="003409B0" w:rsidRPr="001D5633" w:rsidRDefault="003409B0" w:rsidP="00AD515D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>WOS:000709901700006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B8F" w14:textId="5162B957" w:rsidR="00F609E8" w:rsidRDefault="00F609E8" w:rsidP="00F609E8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CS = 8.9 (2021)</w:t>
            </w:r>
          </w:p>
          <w:p w14:paraId="77FAB800" w14:textId="55837202" w:rsidR="00C34557" w:rsidRPr="001D5633" w:rsidRDefault="00F32861" w:rsidP="00C345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%=</w:t>
            </w:r>
            <w:r w:rsidR="00C34557" w:rsidRPr="001D5633">
              <w:rPr>
                <w:sz w:val="20"/>
                <w:szCs w:val="20"/>
                <w:lang w:val="en-US"/>
              </w:rPr>
              <w:t>86</w:t>
            </w:r>
          </w:p>
          <w:p w14:paraId="6871D487" w14:textId="77777777" w:rsidR="00C34557" w:rsidRPr="001D5633" w:rsidRDefault="00C34557" w:rsidP="00C34557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>Chemistry</w:t>
            </w:r>
          </w:p>
          <w:p w14:paraId="1D75C2EA" w14:textId="71F33B0C" w:rsidR="000A39D4" w:rsidRPr="001D5633" w:rsidRDefault="00C34557" w:rsidP="00C34557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FB8" w14:textId="77777777" w:rsidR="001D5633" w:rsidRDefault="00C34557" w:rsidP="00AD515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 xml:space="preserve">Omarova A., Baizhan A., </w:t>
            </w:r>
            <w:r w:rsidRPr="001D5633">
              <w:rPr>
                <w:bCs/>
                <w:sz w:val="20"/>
                <w:szCs w:val="20"/>
                <w:u w:val="single"/>
                <w:lang w:val="kk-KZ"/>
              </w:rPr>
              <w:t>Baimatova N.</w:t>
            </w:r>
            <w:r w:rsidRPr="001D5633">
              <w:rPr>
                <w:bCs/>
                <w:sz w:val="20"/>
                <w:szCs w:val="20"/>
                <w:lang w:val="kk-KZ"/>
              </w:rPr>
              <w:t>, Kenessov B.</w:t>
            </w:r>
            <w:r w:rsidR="001D5633">
              <w:rPr>
                <w:bCs/>
                <w:sz w:val="20"/>
                <w:szCs w:val="20"/>
                <w:lang w:val="en-US"/>
              </w:rPr>
              <w:t>,</w:t>
            </w:r>
          </w:p>
          <w:p w14:paraId="49C35F14" w14:textId="04D14396" w:rsidR="000A39D4" w:rsidRPr="001D5633" w:rsidRDefault="00C34557" w:rsidP="00AD515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Kazemian H.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476" w14:textId="77777777" w:rsidR="000A39D4" w:rsidRPr="001D5633" w:rsidRDefault="00C3400A" w:rsidP="00AD515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Автор для корреспонденции</w:t>
            </w:r>
          </w:p>
        </w:tc>
      </w:tr>
      <w:tr w:rsidR="00AD6008" w:rsidRPr="001D5633" w14:paraId="0DD783FD" w14:textId="77777777" w:rsidTr="00D255C2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9C3A" w14:textId="77777777" w:rsidR="00AD6008" w:rsidRPr="001D5633" w:rsidRDefault="00AD6008" w:rsidP="00AD600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2B72" w14:textId="76F53ABC" w:rsidR="00AD6008" w:rsidRPr="001D5633" w:rsidRDefault="00C34557" w:rsidP="00AD6008">
            <w:pPr>
              <w:jc w:val="center"/>
              <w:rPr>
                <w:sz w:val="20"/>
                <w:szCs w:val="20"/>
                <w:lang w:val="kk-KZ"/>
              </w:rPr>
            </w:pPr>
            <w:r w:rsidRPr="001D5633">
              <w:rPr>
                <w:sz w:val="20"/>
                <w:szCs w:val="20"/>
                <w:lang w:val="kk-KZ"/>
              </w:rPr>
              <w:t>Assessing air quality changes in large cities during COVID-19 lockdowns: The impacts of traffic-free urban conditions in Almaty, Kazakhstan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E1B" w14:textId="77777777" w:rsidR="00AD6008" w:rsidRPr="001D5633" w:rsidRDefault="00AD6008" w:rsidP="00AD600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721" w14:textId="5F0313E6" w:rsidR="00AD6008" w:rsidRPr="001D5633" w:rsidRDefault="00C34557" w:rsidP="003409B0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 xml:space="preserve">Science of the Total Environment </w:t>
            </w:r>
            <w:r w:rsidR="00AF0A0B" w:rsidRPr="001D5633">
              <w:rPr>
                <w:sz w:val="20"/>
                <w:szCs w:val="20"/>
                <w:lang w:val="en-US"/>
              </w:rPr>
              <w:t xml:space="preserve">– 2020. –Vol. </w:t>
            </w:r>
            <w:r w:rsidR="00D255C2" w:rsidRPr="001D5633">
              <w:rPr>
                <w:sz w:val="20"/>
                <w:szCs w:val="20"/>
                <w:lang w:val="en-US"/>
              </w:rPr>
              <w:t xml:space="preserve">730, P.139-179. </w:t>
            </w:r>
            <w:hyperlink r:id="rId8" w:history="1">
              <w:r w:rsidR="00ED705F" w:rsidRPr="001D5633">
                <w:rPr>
                  <w:rStyle w:val="a4"/>
                  <w:sz w:val="20"/>
                  <w:szCs w:val="20"/>
                  <w:lang w:val="en-US"/>
                </w:rPr>
                <w:t>https://doi.org/10.1016/j.scitotenv.2020.139179</w:t>
              </w:r>
            </w:hyperlink>
            <w:r w:rsidR="00D255C2" w:rsidRPr="001D563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C91" w14:textId="3E421712" w:rsidR="00C34557" w:rsidRPr="001D5633" w:rsidRDefault="00F32861" w:rsidP="00C345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IF=</w:t>
            </w:r>
            <w:r w:rsidR="00C34557" w:rsidRPr="001D5633">
              <w:rPr>
                <w:sz w:val="20"/>
                <w:szCs w:val="20"/>
                <w:lang w:val="en-US"/>
              </w:rPr>
              <w:t xml:space="preserve">7.963 </w:t>
            </w:r>
          </w:p>
          <w:p w14:paraId="0791770A" w14:textId="77777777" w:rsidR="00C34557" w:rsidRPr="001D5633" w:rsidRDefault="00C34557" w:rsidP="00C34557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>Q1</w:t>
            </w:r>
          </w:p>
          <w:p w14:paraId="31844178" w14:textId="72905E5F" w:rsidR="00AD6008" w:rsidRPr="001D5633" w:rsidRDefault="00C34557" w:rsidP="00C34557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>ENVIRONMENTAL SCIENCES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729D" w14:textId="77777777" w:rsidR="00AD6008" w:rsidRPr="001D5633" w:rsidRDefault="00C34557" w:rsidP="00AD6008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39D06253" w14:textId="1D83D897" w:rsidR="003409B0" w:rsidRPr="001D5633" w:rsidRDefault="003409B0" w:rsidP="00AD6008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WOS:000537450100011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270" w14:textId="74957C0E" w:rsidR="00F609E8" w:rsidRDefault="00F609E8" w:rsidP="00F609E8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CS = 10.5 (2020)</w:t>
            </w:r>
          </w:p>
          <w:p w14:paraId="03B3B7EC" w14:textId="52417B4F" w:rsidR="00C34557" w:rsidRPr="001D5633" w:rsidRDefault="00F32861" w:rsidP="00C34557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%=</w:t>
            </w:r>
            <w:r w:rsidR="00C34557" w:rsidRPr="001D5633">
              <w:rPr>
                <w:iCs/>
                <w:sz w:val="20"/>
                <w:szCs w:val="20"/>
                <w:lang w:val="en-US"/>
              </w:rPr>
              <w:t>89</w:t>
            </w:r>
          </w:p>
          <w:p w14:paraId="20A38133" w14:textId="77777777" w:rsidR="00C34557" w:rsidRPr="001D5633" w:rsidRDefault="00C34557" w:rsidP="00C34557">
            <w:pPr>
              <w:jc w:val="center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1D5633">
              <w:rPr>
                <w:iCs/>
                <w:sz w:val="20"/>
                <w:szCs w:val="20"/>
                <w:lang w:val="en-US"/>
              </w:rPr>
              <w:t>EnvironmentaScience</w:t>
            </w:r>
            <w:proofErr w:type="spellEnd"/>
          </w:p>
          <w:p w14:paraId="42FE0E04" w14:textId="77777777" w:rsidR="00AD6008" w:rsidRPr="001D5633" w:rsidRDefault="00C34557" w:rsidP="00C34557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Environmental Chemistry</w:t>
            </w:r>
          </w:p>
          <w:p w14:paraId="0A58D9CE" w14:textId="741AB692" w:rsidR="003409B0" w:rsidRPr="001D5633" w:rsidRDefault="003409B0" w:rsidP="00C34557">
            <w:pPr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883" w14:textId="127C938C" w:rsidR="00C34557" w:rsidRPr="001D5633" w:rsidRDefault="00C34557" w:rsidP="00AD6008">
            <w:pPr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lang/>
              </w:rPr>
              <w:t>Kerimray A.,</w:t>
            </w:r>
          </w:p>
          <w:p w14:paraId="6C580DC0" w14:textId="77777777" w:rsidR="001D5633" w:rsidRDefault="00C34557" w:rsidP="00AD6008">
            <w:pPr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u w:val="single"/>
                <w:lang/>
              </w:rPr>
              <w:t>Baimatova N</w:t>
            </w:r>
            <w:r w:rsidRPr="001D5633">
              <w:rPr>
                <w:b/>
                <w:bCs/>
                <w:sz w:val="20"/>
                <w:szCs w:val="20"/>
                <w:u w:val="single"/>
                <w:lang/>
              </w:rPr>
              <w:t>.</w:t>
            </w:r>
            <w:r w:rsidRPr="001D5633">
              <w:rPr>
                <w:sz w:val="20"/>
                <w:szCs w:val="20"/>
                <w:u w:val="single"/>
                <w:lang/>
              </w:rPr>
              <w:t>,</w:t>
            </w:r>
          </w:p>
          <w:p w14:paraId="071B7FE7" w14:textId="09146F5F" w:rsidR="00C34557" w:rsidRPr="001D5633" w:rsidRDefault="00C34557" w:rsidP="00AD6008">
            <w:pPr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lang/>
              </w:rPr>
              <w:t>Ibragimova O.P., Bukenov B.,</w:t>
            </w:r>
          </w:p>
          <w:p w14:paraId="269776BE" w14:textId="77777777" w:rsidR="00C34557" w:rsidRPr="001D5633" w:rsidRDefault="00C34557" w:rsidP="00AD6008">
            <w:pPr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lang/>
              </w:rPr>
              <w:t xml:space="preserve">Kenessov B., </w:t>
            </w:r>
          </w:p>
          <w:p w14:paraId="3EFCDE4B" w14:textId="77777777" w:rsidR="00C34557" w:rsidRPr="001D5633" w:rsidRDefault="00C34557" w:rsidP="00AD6008">
            <w:pPr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lang/>
              </w:rPr>
              <w:t xml:space="preserve">Plotitsyn P., </w:t>
            </w:r>
          </w:p>
          <w:p w14:paraId="0DA86A89" w14:textId="1BB30CC0" w:rsidR="00AD6008" w:rsidRPr="001D5633" w:rsidRDefault="00C34557" w:rsidP="00AD6008"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1D5633">
              <w:rPr>
                <w:sz w:val="20"/>
                <w:szCs w:val="20"/>
                <w:lang/>
              </w:rPr>
              <w:t>Karaca F.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42D" w14:textId="77777777" w:rsidR="00AD6008" w:rsidRPr="001D5633" w:rsidRDefault="00AD6008" w:rsidP="00AD600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Автор для корреспонденции</w:t>
            </w:r>
          </w:p>
        </w:tc>
      </w:tr>
    </w:tbl>
    <w:p w14:paraId="1FEF38E2" w14:textId="58CA54E8" w:rsidR="00D22681" w:rsidRPr="001D5633" w:rsidRDefault="000A39D4" w:rsidP="00D22681">
      <w:pPr>
        <w:ind w:left="2552"/>
        <w:jc w:val="both"/>
      </w:pPr>
      <w:r w:rsidRPr="001D5633">
        <w:t>Соискатель</w:t>
      </w:r>
      <w:r w:rsidR="00D22681" w:rsidRPr="001D5633">
        <w:tab/>
      </w:r>
      <w:r w:rsidR="00D22681" w:rsidRPr="001D5633">
        <w:tab/>
      </w:r>
      <w:r w:rsidR="00D22681" w:rsidRPr="001D5633">
        <w:tab/>
      </w:r>
      <w:r w:rsidR="00D22681" w:rsidRPr="001D5633">
        <w:tab/>
      </w:r>
      <w:r w:rsidR="00D22681" w:rsidRPr="001D5633">
        <w:tab/>
      </w:r>
      <w:r w:rsidR="00D22681" w:rsidRPr="001D5633">
        <w:tab/>
      </w:r>
      <w:r w:rsidR="00D22681" w:rsidRPr="001D5633">
        <w:tab/>
      </w:r>
      <w:r w:rsidR="00D22681" w:rsidRPr="001D5633">
        <w:tab/>
      </w:r>
      <w:r w:rsidR="00D22681" w:rsidRPr="001D5633">
        <w:tab/>
      </w:r>
      <w:proofErr w:type="gramStart"/>
      <w:r w:rsidR="00D66888" w:rsidRPr="001D5633">
        <w:rPr>
          <w:lang w:val="kk-KZ"/>
        </w:rPr>
        <w:t>Н.Х.</w:t>
      </w:r>
      <w:proofErr w:type="gramEnd"/>
      <w:r w:rsidR="00D66888" w:rsidRPr="001D5633">
        <w:rPr>
          <w:lang w:val="kk-KZ"/>
        </w:rPr>
        <w:t xml:space="preserve"> Байматова</w:t>
      </w:r>
      <w:r w:rsidRPr="001D5633">
        <w:t xml:space="preserve"> </w:t>
      </w:r>
    </w:p>
    <w:p w14:paraId="376603E1" w14:textId="77777777" w:rsidR="00D22681" w:rsidRPr="001D5633" w:rsidRDefault="00D22681" w:rsidP="00D22681">
      <w:pPr>
        <w:ind w:left="2552"/>
        <w:jc w:val="both"/>
      </w:pPr>
    </w:p>
    <w:p w14:paraId="190E7F0E" w14:textId="35D59259" w:rsidR="00AD153E" w:rsidRPr="001D5633" w:rsidRDefault="000A39D4" w:rsidP="00A73C64">
      <w:pPr>
        <w:ind w:left="2552"/>
        <w:jc w:val="both"/>
      </w:pPr>
      <w:r w:rsidRPr="001D5633">
        <w:t xml:space="preserve">Главный </w:t>
      </w:r>
      <w:r w:rsidR="00D22681" w:rsidRPr="001D5633">
        <w:t xml:space="preserve">ученый секретарь </w:t>
      </w:r>
      <w:proofErr w:type="spellStart"/>
      <w:r w:rsidRPr="001D5633">
        <w:t>КазНУ</w:t>
      </w:r>
      <w:proofErr w:type="spellEnd"/>
      <w:r w:rsidRPr="001D5633">
        <w:t xml:space="preserve"> им. аль-Фараби</w:t>
      </w:r>
      <w:r w:rsidR="00D22681" w:rsidRPr="001D5633">
        <w:tab/>
      </w:r>
      <w:r w:rsidR="00D22681" w:rsidRPr="001D5633">
        <w:tab/>
      </w:r>
      <w:r w:rsidR="00D22681" w:rsidRPr="001D5633">
        <w:tab/>
      </w:r>
      <w:r w:rsidR="00D22681" w:rsidRPr="001D5633">
        <w:tab/>
      </w:r>
      <w:proofErr w:type="gramStart"/>
      <w:r w:rsidR="00D22681" w:rsidRPr="001D5633">
        <w:t>Л.М.</w:t>
      </w:r>
      <w:proofErr w:type="gramEnd"/>
      <w:r w:rsidR="00D22681" w:rsidRPr="001D5633">
        <w:t xml:space="preserve"> </w:t>
      </w:r>
      <w:proofErr w:type="spellStart"/>
      <w:r w:rsidR="00D22681" w:rsidRPr="001D5633">
        <w:t>Шайкенова</w:t>
      </w:r>
      <w:proofErr w:type="spellEnd"/>
    </w:p>
    <w:tbl>
      <w:tblPr>
        <w:tblpPr w:leftFromText="180" w:rightFromText="180" w:bottomFromText="200" w:vertAnchor="text" w:horzAnchor="margin" w:tblpXSpec="center" w:tblpY="102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0"/>
        <w:gridCol w:w="847"/>
        <w:gridCol w:w="2265"/>
        <w:gridCol w:w="2157"/>
        <w:gridCol w:w="2244"/>
        <w:gridCol w:w="2126"/>
        <w:gridCol w:w="1843"/>
        <w:gridCol w:w="1819"/>
      </w:tblGrid>
      <w:tr w:rsidR="00C3400A" w:rsidRPr="001D5633" w14:paraId="4DEEAA48" w14:textId="77777777" w:rsidTr="00D255C2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F7CD" w14:textId="77777777" w:rsidR="00C3400A" w:rsidRPr="001D5633" w:rsidRDefault="00C3400A" w:rsidP="00D255C2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6AC2" w14:textId="77777777" w:rsidR="00C3400A" w:rsidRPr="001D5633" w:rsidRDefault="00C3400A" w:rsidP="00D255C2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74E9" w14:textId="77777777" w:rsidR="00C3400A" w:rsidRPr="001D5633" w:rsidRDefault="00C3400A" w:rsidP="00D255C2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DFB7" w14:textId="77777777" w:rsidR="00C3400A" w:rsidRPr="001D5633" w:rsidRDefault="00C3400A" w:rsidP="00D255C2">
            <w:pPr>
              <w:jc w:val="center"/>
              <w:rPr>
                <w:sz w:val="20"/>
                <w:szCs w:val="20"/>
                <w:lang w:val="kk-KZ"/>
              </w:rPr>
            </w:pPr>
            <w:r w:rsidRPr="001D563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5DDB" w14:textId="77777777" w:rsidR="00C3400A" w:rsidRPr="001D5633" w:rsidRDefault="00C3400A" w:rsidP="00D255C2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3D07" w14:textId="77777777" w:rsidR="00C3400A" w:rsidRPr="001D5633" w:rsidRDefault="00C3400A" w:rsidP="00D255C2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FE4C" w14:textId="77777777" w:rsidR="00C3400A" w:rsidRPr="001D5633" w:rsidRDefault="00C3400A" w:rsidP="00D255C2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91C2" w14:textId="77777777" w:rsidR="00C3400A" w:rsidRPr="001D5633" w:rsidRDefault="00C3400A" w:rsidP="00D255C2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ABC1" w14:textId="77777777" w:rsidR="00C3400A" w:rsidRPr="001D5633" w:rsidRDefault="00C3400A" w:rsidP="00D255C2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9</w:t>
            </w:r>
          </w:p>
        </w:tc>
      </w:tr>
      <w:tr w:rsidR="003409B0" w:rsidRPr="001D5633" w14:paraId="12F8330A" w14:textId="77777777" w:rsidTr="00D255C2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B93" w14:textId="77777777" w:rsidR="003409B0" w:rsidRPr="001D5633" w:rsidRDefault="003409B0" w:rsidP="003409B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1D1" w14:textId="18A90489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>Low-Cost Quantitation of Multiple Volatile Organic Compounds in Air Using Solid-Phase Microextraction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53F" w14:textId="635CFF08" w:rsidR="003409B0" w:rsidRPr="001D5633" w:rsidRDefault="003409B0" w:rsidP="003409B0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297" w14:textId="3D6A2B03" w:rsidR="003409B0" w:rsidRPr="001D5633" w:rsidRDefault="003409B0" w:rsidP="003409B0">
            <w:pPr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lang/>
              </w:rPr>
              <w:t>Separations. – 2019. –</w:t>
            </w:r>
            <w:r w:rsidRPr="001D5633">
              <w:rPr>
                <w:sz w:val="20"/>
                <w:szCs w:val="20"/>
                <w:lang w:val="en-US"/>
              </w:rPr>
              <w:t xml:space="preserve">Vol. </w:t>
            </w:r>
            <w:r w:rsidRPr="001D5633">
              <w:rPr>
                <w:sz w:val="20"/>
                <w:szCs w:val="20"/>
                <w:lang/>
              </w:rPr>
              <w:t xml:space="preserve">6(4). – P. 51. </w:t>
            </w:r>
            <w:hyperlink r:id="rId9" w:history="1">
              <w:r w:rsidRPr="001D5633">
                <w:rPr>
                  <w:rStyle w:val="a4"/>
                  <w:sz w:val="20"/>
                  <w:szCs w:val="20"/>
                  <w:lang/>
                </w:rPr>
                <w:t>https://doi.org/10.3390/separations6040051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A6A9" w14:textId="616E2C79" w:rsidR="003409B0" w:rsidRDefault="00F32861" w:rsidP="00340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IF=</w:t>
            </w:r>
            <w:r w:rsidR="003409B0" w:rsidRPr="001D5633">
              <w:rPr>
                <w:sz w:val="20"/>
                <w:szCs w:val="20"/>
                <w:lang w:val="en-US"/>
              </w:rPr>
              <w:t>1.900</w:t>
            </w:r>
          </w:p>
          <w:p w14:paraId="1899DA39" w14:textId="285E2E7C" w:rsidR="00F609E8" w:rsidRPr="001D5633" w:rsidRDefault="00F609E8" w:rsidP="00340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Q3</w:t>
            </w:r>
          </w:p>
          <w:p w14:paraId="355C5751" w14:textId="67A50408" w:rsidR="003409B0" w:rsidRPr="001D5633" w:rsidRDefault="003409B0" w:rsidP="00340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/>
              </w:rPr>
              <w:t>CHEMISTRY, ANALYTICAL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E68" w14:textId="77777777" w:rsidR="003409B0" w:rsidRPr="001D5633" w:rsidRDefault="003409B0" w:rsidP="003409B0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328E9DD0" w14:textId="19FE3F29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WOS:000505579000012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8D1" w14:textId="516840EB" w:rsidR="006C6538" w:rsidRDefault="006C6538" w:rsidP="006C6538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CS = 2.4 (2019)</w:t>
            </w:r>
          </w:p>
          <w:p w14:paraId="1201DE30" w14:textId="6380281C" w:rsidR="00757575" w:rsidRPr="001D5633" w:rsidRDefault="00F32861" w:rsidP="00757575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%=</w:t>
            </w:r>
            <w:r w:rsidR="006C6538">
              <w:rPr>
                <w:color w:val="000000"/>
                <w:sz w:val="20"/>
                <w:szCs w:val="20"/>
                <w:lang w:val="en-US"/>
              </w:rPr>
              <w:t>44</w:t>
            </w:r>
          </w:p>
          <w:p w14:paraId="158A9778" w14:textId="3D060166" w:rsidR="00757575" w:rsidRPr="001D5633" w:rsidRDefault="00757575" w:rsidP="00757575">
            <w:pPr>
              <w:suppressAutoHyphens w:val="0"/>
              <w:jc w:val="center"/>
              <w:rPr>
                <w:color w:val="000000"/>
                <w:sz w:val="20"/>
                <w:szCs w:val="20"/>
                <w:lang/>
              </w:rPr>
            </w:pPr>
            <w:proofErr w:type="spellStart"/>
            <w:r w:rsidRPr="001D5633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1D5633">
              <w:rPr>
                <w:color w:val="000000"/>
                <w:sz w:val="20"/>
                <w:szCs w:val="20"/>
              </w:rPr>
              <w:br/>
            </w:r>
            <w:proofErr w:type="spellStart"/>
            <w:r w:rsidRPr="001D5633">
              <w:rPr>
                <w:color w:val="000000"/>
                <w:sz w:val="20"/>
                <w:szCs w:val="20"/>
              </w:rPr>
              <w:t>Analytical</w:t>
            </w:r>
            <w:proofErr w:type="spellEnd"/>
            <w:r w:rsidRPr="001D56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633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1D5633">
              <w:rPr>
                <w:color w:val="000000"/>
                <w:sz w:val="20"/>
                <w:szCs w:val="20"/>
              </w:rPr>
              <w:br/>
              <w:t xml:space="preserve"> </w:t>
            </w:r>
          </w:p>
          <w:p w14:paraId="2448F0CF" w14:textId="22D6DCE3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F2BE" w14:textId="654CF283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 xml:space="preserve">Ibragimova O.P., </w:t>
            </w:r>
            <w:r w:rsidRPr="001D5633">
              <w:rPr>
                <w:sz w:val="20"/>
                <w:szCs w:val="20"/>
                <w:u w:val="single"/>
                <w:lang w:val="en-US"/>
              </w:rPr>
              <w:t>Baimatova N.,</w:t>
            </w:r>
          </w:p>
          <w:p w14:paraId="5E0683EE" w14:textId="5CF25A6D" w:rsidR="003409B0" w:rsidRPr="001D5633" w:rsidRDefault="003409B0" w:rsidP="003409B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sz w:val="20"/>
                <w:szCs w:val="20"/>
                <w:lang w:val="en-US"/>
              </w:rPr>
              <w:t>Kenessov B.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B85" w14:textId="77777777" w:rsidR="003409B0" w:rsidRPr="001D5633" w:rsidRDefault="003409B0" w:rsidP="003409B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Соавтор</w:t>
            </w:r>
          </w:p>
        </w:tc>
      </w:tr>
      <w:tr w:rsidR="003409B0" w:rsidRPr="001D5633" w14:paraId="406B0467" w14:textId="77777777" w:rsidTr="00D255C2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B251" w14:textId="77777777" w:rsidR="003409B0" w:rsidRPr="001D5633" w:rsidRDefault="003409B0" w:rsidP="003409B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43B" w14:textId="054DD8AB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>Optimization of time-weighted average air sampling by solid-phase microextraction fibers using finite element analysis software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90F" w14:textId="725E838A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433D" w14:textId="76BA08E8" w:rsidR="003409B0" w:rsidRPr="001D5633" w:rsidRDefault="003409B0" w:rsidP="00340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lang/>
              </w:rPr>
              <w:t xml:space="preserve">Molecules. – 2018. – Vol. 2736. – P.1-14. </w:t>
            </w:r>
            <w:hyperlink r:id="rId10" w:history="1">
              <w:r w:rsidRPr="001D5633">
                <w:rPr>
                  <w:rStyle w:val="a4"/>
                  <w:sz w:val="20"/>
                  <w:szCs w:val="20"/>
                  <w:lang/>
                </w:rPr>
                <w:t>https://doi.org/10.3390/molecules23112736</w:t>
              </w:r>
            </w:hyperlink>
          </w:p>
          <w:p w14:paraId="4933A2A8" w14:textId="20191736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238" w14:textId="1BE4E631" w:rsidR="003409B0" w:rsidRPr="001D5633" w:rsidRDefault="00F32861" w:rsidP="00340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IF=</w:t>
            </w:r>
            <w:r w:rsidR="003409B0" w:rsidRPr="001D5633">
              <w:rPr>
                <w:sz w:val="20"/>
                <w:szCs w:val="20"/>
                <w:lang w:val="en-US"/>
              </w:rPr>
              <w:t>3.06</w:t>
            </w:r>
            <w:r w:rsidR="004D3958">
              <w:rPr>
                <w:sz w:val="20"/>
                <w:szCs w:val="20"/>
                <w:lang w:val="en-US"/>
              </w:rPr>
              <w:t>0</w:t>
            </w:r>
          </w:p>
          <w:p w14:paraId="66B8EA50" w14:textId="77777777" w:rsidR="003409B0" w:rsidRPr="001D5633" w:rsidRDefault="003409B0" w:rsidP="00340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  <w:lang/>
              </w:rPr>
              <w:t>Q2</w:t>
            </w:r>
          </w:p>
          <w:p w14:paraId="5F01F586" w14:textId="77777777" w:rsidR="003409B0" w:rsidRPr="001D5633" w:rsidRDefault="003409B0" w:rsidP="003409B0">
            <w:pPr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  <w:lang/>
              </w:rPr>
              <w:t>CHEMISTRY, MULTIDISCIPLINARY</w:t>
            </w:r>
          </w:p>
          <w:p w14:paraId="5CF3E4EA" w14:textId="7CB9A88F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9D0" w14:textId="77777777" w:rsidR="003409B0" w:rsidRPr="001D5633" w:rsidRDefault="003409B0" w:rsidP="003409B0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13A1D5B4" w14:textId="474DFC16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>WOS:000468989800003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3113" w14:textId="19CC51CA" w:rsidR="006C6538" w:rsidRDefault="006C6538" w:rsidP="006C6538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CS = 4.1 (2018)</w:t>
            </w:r>
          </w:p>
          <w:p w14:paraId="1D49E471" w14:textId="1629ECC4" w:rsidR="00757575" w:rsidRPr="001D5633" w:rsidRDefault="00F32861" w:rsidP="00757575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%=</w:t>
            </w:r>
            <w:r w:rsidR="00757575" w:rsidRPr="001D5633">
              <w:rPr>
                <w:color w:val="000000"/>
                <w:sz w:val="20"/>
                <w:szCs w:val="20"/>
                <w:lang w:val="en-US"/>
              </w:rPr>
              <w:t>7</w:t>
            </w:r>
            <w:r w:rsidR="006C6538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14:paraId="464A8B01" w14:textId="77777777" w:rsidR="006C6538" w:rsidRPr="006C6538" w:rsidRDefault="006C6538" w:rsidP="006C653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538">
              <w:rPr>
                <w:color w:val="000000"/>
                <w:sz w:val="20"/>
                <w:szCs w:val="20"/>
              </w:rPr>
              <w:t>Chemistry</w:t>
            </w:r>
            <w:proofErr w:type="spellEnd"/>
          </w:p>
          <w:p w14:paraId="4290150F" w14:textId="07B77BBA" w:rsidR="003409B0" w:rsidRPr="001D5633" w:rsidRDefault="006C6538" w:rsidP="006C6538">
            <w:pPr>
              <w:suppressAutoHyphens w:val="0"/>
              <w:jc w:val="center"/>
              <w:rPr>
                <w:color w:val="000000"/>
                <w:sz w:val="20"/>
                <w:szCs w:val="20"/>
                <w:lang/>
              </w:rPr>
            </w:pPr>
            <w:proofErr w:type="spellStart"/>
            <w:r w:rsidRPr="006C6538">
              <w:rPr>
                <w:color w:val="000000"/>
                <w:sz w:val="20"/>
                <w:szCs w:val="20"/>
              </w:rPr>
              <w:t>Chemistry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6C6538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C6538">
              <w:rPr>
                <w:color w:val="000000"/>
                <w:sz w:val="20"/>
                <w:szCs w:val="20"/>
              </w:rPr>
              <w:t>miscellaneous</w:t>
            </w:r>
            <w:proofErr w:type="spellEnd"/>
            <w:r w:rsidRPr="006C653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CA8F" w14:textId="31EBF458" w:rsidR="003409B0" w:rsidRPr="001D5633" w:rsidRDefault="003409B0" w:rsidP="003409B0">
            <w:pPr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lang/>
              </w:rPr>
              <w:t>Kenessov B.,</w:t>
            </w:r>
          </w:p>
          <w:p w14:paraId="54D5C15F" w14:textId="4409A87D" w:rsidR="003409B0" w:rsidRPr="001D5633" w:rsidRDefault="003409B0" w:rsidP="003409B0">
            <w:pPr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lang/>
              </w:rPr>
              <w:t>Koziel J.A.,</w:t>
            </w:r>
          </w:p>
          <w:p w14:paraId="2C84C2E8" w14:textId="220C81A1" w:rsidR="003409B0" w:rsidRPr="001D5633" w:rsidRDefault="003409B0" w:rsidP="003409B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sz w:val="20"/>
                <w:szCs w:val="20"/>
                <w:u w:val="single"/>
                <w:lang/>
              </w:rPr>
              <w:t>Baimatova N.,</w:t>
            </w:r>
            <w:r w:rsidRPr="001D5633">
              <w:rPr>
                <w:sz w:val="20"/>
                <w:szCs w:val="20"/>
                <w:lang/>
              </w:rPr>
              <w:t xml:space="preserve"> Demyanenko O.P., Derbissalin M.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BAE" w14:textId="77777777" w:rsidR="003409B0" w:rsidRPr="001D5633" w:rsidRDefault="003409B0" w:rsidP="003409B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Соавтор</w:t>
            </w:r>
          </w:p>
        </w:tc>
      </w:tr>
      <w:tr w:rsidR="003409B0" w:rsidRPr="001D5633" w14:paraId="7E8B30B7" w14:textId="77777777" w:rsidTr="00D255C2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65D" w14:textId="77777777" w:rsidR="003409B0" w:rsidRPr="001D5633" w:rsidRDefault="003409B0" w:rsidP="003409B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AB3C" w14:textId="707A5AF6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sz w:val="20"/>
                <w:szCs w:val="20"/>
                <w:lang w:val="en-US"/>
              </w:rPr>
              <w:t>A critical review of vacuum-assisted headspace solid-phase microextraction for environmental analysis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9A2" w14:textId="438C3A25" w:rsidR="003409B0" w:rsidRPr="001D5633" w:rsidRDefault="003409B0" w:rsidP="003409B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sz w:val="20"/>
                <w:szCs w:val="20"/>
              </w:rPr>
              <w:t>Обзор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57C" w14:textId="195370C3" w:rsidR="003409B0" w:rsidRPr="001D5633" w:rsidRDefault="003409B0" w:rsidP="003409B0">
            <w:pPr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lang/>
              </w:rPr>
              <w:t>Trends in Environmental Analytical Chemistry. –2019.</w:t>
            </w:r>
            <w:r w:rsidRPr="001D5633">
              <w:rPr>
                <w:sz w:val="20"/>
                <w:szCs w:val="20"/>
                <w:lang w:val="en-US"/>
              </w:rPr>
              <w:t xml:space="preserve"> – </w:t>
            </w:r>
            <w:r w:rsidRPr="001D5633">
              <w:rPr>
                <w:sz w:val="20"/>
                <w:szCs w:val="20"/>
                <w:lang/>
              </w:rPr>
              <w:t xml:space="preserve"> Vol. 22. P.1-10. </w:t>
            </w:r>
            <w:hyperlink r:id="rId11" w:history="1">
              <w:r w:rsidRPr="001D5633">
                <w:rPr>
                  <w:rStyle w:val="a4"/>
                  <w:sz w:val="20"/>
                  <w:szCs w:val="20"/>
                  <w:lang/>
                </w:rPr>
                <w:t>https://doi.org/10.1016/j.teac.2019.e00065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CAC" w14:textId="7EB6AC66" w:rsidR="00F609E8" w:rsidRDefault="00F32861" w:rsidP="00340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/>
              </w:rPr>
            </w:pPr>
            <w:r>
              <w:rPr>
                <w:iCs/>
                <w:sz w:val="20"/>
                <w:szCs w:val="20"/>
                <w:lang w:val="en-US"/>
              </w:rPr>
              <w:t>IF=</w:t>
            </w:r>
            <w:r w:rsidR="003409B0" w:rsidRPr="001D5633">
              <w:rPr>
                <w:sz w:val="20"/>
                <w:szCs w:val="20"/>
              </w:rPr>
              <w:t>7.0</w:t>
            </w:r>
            <w:r w:rsidR="004D3958">
              <w:rPr>
                <w:sz w:val="20"/>
                <w:szCs w:val="20"/>
                <w:lang w:val="en-US"/>
              </w:rPr>
              <w:t>5</w:t>
            </w:r>
            <w:r w:rsidR="003409B0" w:rsidRPr="001D5633">
              <w:rPr>
                <w:sz w:val="20"/>
                <w:szCs w:val="20"/>
              </w:rPr>
              <w:t xml:space="preserve">9 </w:t>
            </w:r>
            <w:r w:rsidR="00F609E8" w:rsidRPr="001D5633">
              <w:rPr>
                <w:sz w:val="20"/>
                <w:szCs w:val="20"/>
                <w:lang/>
              </w:rPr>
              <w:t xml:space="preserve"> </w:t>
            </w:r>
          </w:p>
          <w:p w14:paraId="60D61554" w14:textId="3FE648A7" w:rsidR="00F609E8" w:rsidRDefault="00F609E8" w:rsidP="00340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  <w:lang/>
              </w:rPr>
              <w:t>Q1</w:t>
            </w:r>
          </w:p>
          <w:p w14:paraId="2FD5677B" w14:textId="732801B3" w:rsidR="003409B0" w:rsidRPr="001D5633" w:rsidRDefault="003409B0" w:rsidP="00340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5633">
              <w:rPr>
                <w:sz w:val="20"/>
                <w:szCs w:val="20"/>
                <w:lang/>
              </w:rPr>
              <w:t>CHEMISTRY, ANALYTICAL</w:t>
            </w:r>
          </w:p>
          <w:p w14:paraId="39E8ECE5" w14:textId="1774210F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FD8A" w14:textId="77777777" w:rsidR="003409B0" w:rsidRPr="001D5633" w:rsidRDefault="003409B0" w:rsidP="003409B0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37D4E588" w14:textId="4C5C3D34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  <w:r w:rsidRPr="001D5633">
              <w:rPr>
                <w:iCs/>
                <w:sz w:val="20"/>
                <w:szCs w:val="20"/>
                <w:lang w:val="en-US"/>
              </w:rPr>
              <w:t>WOS:000451641900008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97D" w14:textId="075EB5DF" w:rsidR="006C6538" w:rsidRDefault="006C6538" w:rsidP="00757575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CS = 10.8 (2019)</w:t>
            </w:r>
          </w:p>
          <w:p w14:paraId="362E4FE1" w14:textId="653488FA" w:rsidR="00757575" w:rsidRPr="001D5633" w:rsidRDefault="00F32861" w:rsidP="00757575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%=</w:t>
            </w:r>
            <w:r w:rsidR="00757575" w:rsidRPr="001D5633">
              <w:rPr>
                <w:color w:val="000000"/>
                <w:sz w:val="20"/>
                <w:szCs w:val="20"/>
                <w:lang w:val="en-US"/>
              </w:rPr>
              <w:t>9</w:t>
            </w:r>
            <w:r w:rsidR="006C6538">
              <w:rPr>
                <w:color w:val="000000"/>
                <w:sz w:val="20"/>
                <w:szCs w:val="20"/>
                <w:lang w:val="en-US"/>
              </w:rPr>
              <w:t>5</w:t>
            </w:r>
          </w:p>
          <w:p w14:paraId="1EBB7549" w14:textId="2F7BA9D0" w:rsidR="00757575" w:rsidRPr="001D5633" w:rsidRDefault="00757575" w:rsidP="00757575">
            <w:pPr>
              <w:suppressAutoHyphens w:val="0"/>
              <w:jc w:val="center"/>
              <w:rPr>
                <w:color w:val="000000"/>
                <w:sz w:val="20"/>
                <w:szCs w:val="20"/>
                <w:lang/>
              </w:rPr>
            </w:pPr>
            <w:proofErr w:type="spellStart"/>
            <w:r w:rsidRPr="001D5633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1D5633">
              <w:rPr>
                <w:color w:val="000000"/>
                <w:sz w:val="20"/>
                <w:szCs w:val="20"/>
              </w:rPr>
              <w:br/>
            </w:r>
            <w:proofErr w:type="spellStart"/>
            <w:r w:rsidRPr="001D5633">
              <w:rPr>
                <w:color w:val="000000"/>
                <w:sz w:val="20"/>
                <w:szCs w:val="20"/>
              </w:rPr>
              <w:t>Analytical</w:t>
            </w:r>
            <w:proofErr w:type="spellEnd"/>
            <w:r w:rsidRPr="001D56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633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1D5633">
              <w:rPr>
                <w:color w:val="000000"/>
                <w:sz w:val="20"/>
                <w:szCs w:val="20"/>
              </w:rPr>
              <w:br/>
            </w:r>
            <w:r w:rsidRPr="001D5633">
              <w:rPr>
                <w:color w:val="000000"/>
                <w:sz w:val="20"/>
                <w:szCs w:val="20"/>
              </w:rPr>
              <w:br/>
              <w:t xml:space="preserve"> </w:t>
            </w:r>
          </w:p>
          <w:p w14:paraId="7D767229" w14:textId="12115807" w:rsidR="003409B0" w:rsidRPr="001D5633" w:rsidRDefault="003409B0" w:rsidP="003409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E4B" w14:textId="39A9A3F8" w:rsidR="008E650D" w:rsidRPr="008E650D" w:rsidRDefault="008E650D" w:rsidP="003409B0">
            <w:pPr>
              <w:jc w:val="center"/>
              <w:rPr>
                <w:sz w:val="20"/>
                <w:szCs w:val="20"/>
                <w:lang w:val="en-GB"/>
              </w:rPr>
            </w:pPr>
            <w:r w:rsidRPr="008E650D">
              <w:rPr>
                <w:sz w:val="20"/>
                <w:szCs w:val="20"/>
                <w:lang/>
              </w:rPr>
              <w:t>Zhakupbekova</w:t>
            </w:r>
            <w:r w:rsidRPr="008E650D">
              <w:rPr>
                <w:sz w:val="20"/>
                <w:szCs w:val="20"/>
                <w:lang w:val="en-GB"/>
              </w:rPr>
              <w:t xml:space="preserve"> A.,</w:t>
            </w:r>
          </w:p>
          <w:p w14:paraId="66C86FDC" w14:textId="5F172768" w:rsidR="003409B0" w:rsidRPr="001D5633" w:rsidRDefault="003409B0" w:rsidP="003409B0">
            <w:pPr>
              <w:jc w:val="center"/>
              <w:rPr>
                <w:sz w:val="20"/>
                <w:szCs w:val="20"/>
                <w:lang/>
              </w:rPr>
            </w:pPr>
            <w:r w:rsidRPr="001D5633">
              <w:rPr>
                <w:sz w:val="20"/>
                <w:szCs w:val="20"/>
                <w:u w:val="single"/>
                <w:lang/>
              </w:rPr>
              <w:t>Baimatova N.</w:t>
            </w:r>
            <w:r w:rsidRPr="001D5633">
              <w:rPr>
                <w:sz w:val="20"/>
                <w:szCs w:val="20"/>
                <w:lang/>
              </w:rPr>
              <w:t>,</w:t>
            </w:r>
          </w:p>
          <w:p w14:paraId="44069458" w14:textId="327844D5" w:rsidR="003409B0" w:rsidRPr="001D5633" w:rsidRDefault="003409B0" w:rsidP="003409B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sz w:val="20"/>
                <w:szCs w:val="20"/>
                <w:lang/>
              </w:rPr>
              <w:t>Kenessov B.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BAC7" w14:textId="66261C43" w:rsidR="003409B0" w:rsidRPr="001D5633" w:rsidRDefault="008E650D" w:rsidP="003409B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1D5633">
              <w:rPr>
                <w:bCs/>
                <w:sz w:val="20"/>
                <w:szCs w:val="20"/>
                <w:lang w:val="kk-KZ"/>
              </w:rPr>
              <w:t>Соавтор</w:t>
            </w:r>
          </w:p>
        </w:tc>
      </w:tr>
    </w:tbl>
    <w:p w14:paraId="78EF69DC" w14:textId="610C5329" w:rsidR="00C3400A" w:rsidRPr="001D5633" w:rsidRDefault="00C3400A" w:rsidP="00C3400A">
      <w:pPr>
        <w:ind w:left="2552"/>
        <w:jc w:val="both"/>
      </w:pPr>
      <w:r w:rsidRPr="001D5633">
        <w:t>Соискатель</w:t>
      </w:r>
      <w:r w:rsidRPr="001D5633">
        <w:tab/>
      </w:r>
      <w:r w:rsidRPr="001D5633">
        <w:tab/>
      </w:r>
      <w:r w:rsidRPr="001D5633">
        <w:tab/>
      </w:r>
      <w:r w:rsidRPr="001D5633">
        <w:tab/>
      </w:r>
      <w:r w:rsidRPr="001D5633">
        <w:tab/>
      </w:r>
      <w:r w:rsidRPr="001D5633">
        <w:tab/>
      </w:r>
      <w:r w:rsidRPr="001D5633">
        <w:tab/>
      </w:r>
      <w:r w:rsidRPr="001D5633">
        <w:tab/>
      </w:r>
      <w:r w:rsidRPr="001D5633">
        <w:tab/>
      </w:r>
      <w:proofErr w:type="gramStart"/>
      <w:r w:rsidR="00C24948" w:rsidRPr="001D5633">
        <w:rPr>
          <w:lang w:val="kk-KZ"/>
        </w:rPr>
        <w:t>Н.Х.</w:t>
      </w:r>
      <w:proofErr w:type="gramEnd"/>
      <w:r w:rsidR="00C24948" w:rsidRPr="001D5633">
        <w:rPr>
          <w:lang w:val="kk-KZ"/>
        </w:rPr>
        <w:t xml:space="preserve"> Байматова</w:t>
      </w:r>
      <w:r w:rsidRPr="001D5633">
        <w:t xml:space="preserve"> </w:t>
      </w:r>
    </w:p>
    <w:p w14:paraId="13BD1496" w14:textId="77777777" w:rsidR="00C3400A" w:rsidRPr="001D5633" w:rsidRDefault="00C3400A" w:rsidP="00C3400A">
      <w:pPr>
        <w:ind w:left="2552"/>
        <w:jc w:val="both"/>
      </w:pPr>
    </w:p>
    <w:p w14:paraId="57CB751D" w14:textId="7D781917" w:rsidR="002909DB" w:rsidRDefault="00C3400A" w:rsidP="00D22681">
      <w:pPr>
        <w:ind w:left="2552"/>
        <w:jc w:val="both"/>
      </w:pPr>
      <w:r w:rsidRPr="001D5633">
        <w:t xml:space="preserve">Главный ученый секретарь </w:t>
      </w:r>
      <w:proofErr w:type="spellStart"/>
      <w:r w:rsidRPr="001D5633">
        <w:t>КазНУ</w:t>
      </w:r>
      <w:proofErr w:type="spellEnd"/>
      <w:r w:rsidRPr="001D5633">
        <w:t xml:space="preserve"> им. аль-Фараби</w:t>
      </w:r>
      <w:r w:rsidRPr="001D5633">
        <w:tab/>
      </w:r>
      <w:r w:rsidRPr="001D5633">
        <w:tab/>
      </w:r>
      <w:r w:rsidRPr="001D5633">
        <w:tab/>
      </w:r>
      <w:r w:rsidRPr="001D5633">
        <w:tab/>
      </w:r>
      <w:proofErr w:type="gramStart"/>
      <w:r w:rsidRPr="001D5633">
        <w:t>Л.М.</w:t>
      </w:r>
      <w:proofErr w:type="gramEnd"/>
      <w:r w:rsidRPr="001D5633">
        <w:t xml:space="preserve"> </w:t>
      </w:r>
      <w:proofErr w:type="spellStart"/>
      <w:r w:rsidRPr="001D5633">
        <w:t>Шайкенова</w:t>
      </w:r>
      <w:proofErr w:type="spellEnd"/>
    </w:p>
    <w:p w14:paraId="03678251" w14:textId="77777777" w:rsidR="002909DB" w:rsidRDefault="002909DB">
      <w:pPr>
        <w:suppressAutoHyphens w:val="0"/>
        <w:spacing w:after="200" w:line="276" w:lineRule="auto"/>
      </w:pPr>
      <w:r>
        <w:br w:type="page"/>
      </w:r>
    </w:p>
    <w:p w14:paraId="66285769" w14:textId="77777777" w:rsidR="002909DB" w:rsidRDefault="002909DB" w:rsidP="002909DB">
      <w:pPr>
        <w:jc w:val="center"/>
        <w:rPr>
          <w:b/>
        </w:rPr>
        <w:sectPr w:rsidR="002909DB" w:rsidSect="00A73C64">
          <w:pgSz w:w="16838" w:h="11906" w:orient="landscape"/>
          <w:pgMar w:top="851" w:right="536" w:bottom="567" w:left="567" w:header="709" w:footer="709" w:gutter="0"/>
          <w:cols w:space="708"/>
          <w:docGrid w:linePitch="360"/>
        </w:sectPr>
      </w:pPr>
    </w:p>
    <w:p w14:paraId="5E39DB08" w14:textId="77777777" w:rsidR="002909DB" w:rsidRPr="00627C10" w:rsidRDefault="002909DB" w:rsidP="002909DB">
      <w:pPr>
        <w:jc w:val="center"/>
        <w:rPr>
          <w:b/>
        </w:rPr>
      </w:pPr>
      <w:r w:rsidRPr="00627C10">
        <w:rPr>
          <w:b/>
        </w:rPr>
        <w:lastRenderedPageBreak/>
        <w:t>КАЗАХСКИЙ НАЦИОНАЛЬНЫЙ УНИВЕРСИТЕТ ИМ. АЛЬ-ФАРАБИ</w:t>
      </w:r>
    </w:p>
    <w:p w14:paraId="6C949F0A" w14:textId="77777777" w:rsidR="002909DB" w:rsidRPr="00627C10" w:rsidRDefault="002909DB" w:rsidP="002909DB">
      <w:pPr>
        <w:jc w:val="center"/>
        <w:rPr>
          <w:b/>
        </w:rPr>
      </w:pPr>
      <w:r w:rsidRPr="00627C10">
        <w:rPr>
          <w:b/>
        </w:rPr>
        <w:t xml:space="preserve">СПИСОК НАУЧНЫХ ТРУДОВ </w:t>
      </w:r>
    </w:p>
    <w:p w14:paraId="1CA63A5F" w14:textId="77777777" w:rsidR="002909DB" w:rsidRPr="00627C10" w:rsidRDefault="002909DB" w:rsidP="002909DB">
      <w:pPr>
        <w:jc w:val="center"/>
        <w:rPr>
          <w:b/>
        </w:rPr>
      </w:pPr>
      <w:proofErr w:type="spellStart"/>
      <w:r>
        <w:rPr>
          <w:b/>
        </w:rPr>
        <w:t>Байматова</w:t>
      </w:r>
      <w:proofErr w:type="spellEnd"/>
      <w:r>
        <w:rPr>
          <w:b/>
        </w:rPr>
        <w:t xml:space="preserve"> Насиба </w:t>
      </w:r>
      <w:proofErr w:type="spellStart"/>
      <w:r>
        <w:rPr>
          <w:b/>
        </w:rPr>
        <w:t>Хикматуллаевна</w:t>
      </w:r>
      <w:proofErr w:type="spellEnd"/>
    </w:p>
    <w:p w14:paraId="301A0C2E" w14:textId="77777777" w:rsidR="002909DB" w:rsidRPr="00627C10" w:rsidRDefault="002909DB" w:rsidP="002909DB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41"/>
        <w:gridCol w:w="3685"/>
        <w:gridCol w:w="2410"/>
      </w:tblGrid>
      <w:tr w:rsidR="002909DB" w:rsidRPr="002A7678" w14:paraId="3D241F39" w14:textId="77777777" w:rsidTr="00327A8A">
        <w:trPr>
          <w:trHeight w:val="134"/>
        </w:trPr>
        <w:tc>
          <w:tcPr>
            <w:tcW w:w="540" w:type="dxa"/>
            <w:shd w:val="clear" w:color="auto" w:fill="auto"/>
          </w:tcPr>
          <w:p w14:paraId="725206FE" w14:textId="77777777" w:rsidR="002909DB" w:rsidRPr="002A7678" w:rsidRDefault="002909DB" w:rsidP="00327A8A">
            <w:pPr>
              <w:jc w:val="center"/>
              <w:rPr>
                <w:sz w:val="22"/>
                <w:szCs w:val="22"/>
              </w:rPr>
            </w:pPr>
            <w:r w:rsidRPr="002A7678">
              <w:rPr>
                <w:sz w:val="22"/>
                <w:szCs w:val="22"/>
              </w:rPr>
              <w:t>№ п/п</w:t>
            </w:r>
          </w:p>
        </w:tc>
        <w:tc>
          <w:tcPr>
            <w:tcW w:w="3141" w:type="dxa"/>
            <w:shd w:val="clear" w:color="auto" w:fill="auto"/>
          </w:tcPr>
          <w:p w14:paraId="4FE326A6" w14:textId="77777777" w:rsidR="002909DB" w:rsidRPr="002A7678" w:rsidRDefault="002909DB" w:rsidP="00327A8A">
            <w:pPr>
              <w:jc w:val="center"/>
              <w:rPr>
                <w:sz w:val="22"/>
                <w:szCs w:val="22"/>
              </w:rPr>
            </w:pPr>
          </w:p>
          <w:p w14:paraId="584E8931" w14:textId="77777777" w:rsidR="002909DB" w:rsidRPr="002A7678" w:rsidRDefault="002909DB" w:rsidP="00327A8A">
            <w:pPr>
              <w:jc w:val="center"/>
              <w:rPr>
                <w:sz w:val="22"/>
                <w:szCs w:val="22"/>
              </w:rPr>
            </w:pPr>
            <w:r w:rsidRPr="002A7678">
              <w:rPr>
                <w:sz w:val="22"/>
                <w:szCs w:val="22"/>
              </w:rPr>
              <w:t>Название трудов</w:t>
            </w:r>
          </w:p>
        </w:tc>
        <w:tc>
          <w:tcPr>
            <w:tcW w:w="3685" w:type="dxa"/>
            <w:shd w:val="clear" w:color="auto" w:fill="auto"/>
          </w:tcPr>
          <w:p w14:paraId="57F2034D" w14:textId="77777777" w:rsidR="002909DB" w:rsidRPr="002A7678" w:rsidRDefault="002909DB" w:rsidP="00327A8A">
            <w:pPr>
              <w:jc w:val="center"/>
              <w:rPr>
                <w:sz w:val="22"/>
                <w:szCs w:val="22"/>
              </w:rPr>
            </w:pPr>
            <w:r w:rsidRPr="002A7678">
              <w:rPr>
                <w:sz w:val="22"/>
                <w:szCs w:val="22"/>
              </w:rPr>
              <w:t xml:space="preserve">Наименование издательства, журнала </w:t>
            </w:r>
          </w:p>
          <w:p w14:paraId="7A758D64" w14:textId="77777777" w:rsidR="002909DB" w:rsidRPr="002A7678" w:rsidRDefault="002909DB" w:rsidP="00327A8A">
            <w:pPr>
              <w:jc w:val="center"/>
              <w:rPr>
                <w:sz w:val="22"/>
                <w:szCs w:val="22"/>
              </w:rPr>
            </w:pPr>
            <w:r w:rsidRPr="002A7678">
              <w:rPr>
                <w:sz w:val="22"/>
                <w:szCs w:val="22"/>
              </w:rPr>
              <w:t xml:space="preserve">(№, год), № </w:t>
            </w:r>
            <w:proofErr w:type="spellStart"/>
            <w:r w:rsidRPr="002A7678">
              <w:rPr>
                <w:sz w:val="22"/>
                <w:szCs w:val="22"/>
              </w:rPr>
              <w:t>авт</w:t>
            </w:r>
            <w:proofErr w:type="spellEnd"/>
            <w:r w:rsidRPr="002A7678">
              <w:rPr>
                <w:sz w:val="22"/>
                <w:szCs w:val="22"/>
              </w:rPr>
              <w:t xml:space="preserve">, </w:t>
            </w:r>
            <w:proofErr w:type="spellStart"/>
            <w:r w:rsidRPr="002A7678">
              <w:rPr>
                <w:sz w:val="22"/>
                <w:szCs w:val="22"/>
              </w:rPr>
              <w:t>свид</w:t>
            </w:r>
            <w:proofErr w:type="spellEnd"/>
            <w:r w:rsidRPr="002A767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ABE2F2A" w14:textId="77777777" w:rsidR="002909DB" w:rsidRPr="002A7678" w:rsidRDefault="002909DB" w:rsidP="00327A8A">
            <w:pPr>
              <w:jc w:val="center"/>
              <w:rPr>
                <w:sz w:val="22"/>
                <w:szCs w:val="22"/>
              </w:rPr>
            </w:pPr>
            <w:r w:rsidRPr="002A7678">
              <w:rPr>
                <w:sz w:val="22"/>
                <w:szCs w:val="22"/>
              </w:rPr>
              <w:t>Фамилия соавторов работы</w:t>
            </w:r>
          </w:p>
        </w:tc>
      </w:tr>
      <w:tr w:rsidR="002909DB" w:rsidRPr="002909DB" w14:paraId="04077F5B" w14:textId="77777777" w:rsidTr="00327A8A">
        <w:tc>
          <w:tcPr>
            <w:tcW w:w="540" w:type="dxa"/>
            <w:shd w:val="clear" w:color="auto" w:fill="auto"/>
          </w:tcPr>
          <w:p w14:paraId="2DCE93B1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41" w:type="dxa"/>
            <w:shd w:val="clear" w:color="auto" w:fill="auto"/>
          </w:tcPr>
          <w:p w14:paraId="6904B9CD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Monitoring of volatile organic compounds in ambient air of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Taldykorgan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city</w:t>
            </w:r>
          </w:p>
        </w:tc>
        <w:tc>
          <w:tcPr>
            <w:tcW w:w="3685" w:type="dxa"/>
            <w:shd w:val="clear" w:color="auto" w:fill="auto"/>
          </w:tcPr>
          <w:p w14:paraId="7558D8C4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>Chemical Bulletin of Kazakh National University. – 2019. – Is.4. – P.4-12.</w:t>
            </w:r>
          </w:p>
        </w:tc>
        <w:tc>
          <w:tcPr>
            <w:tcW w:w="2410" w:type="dxa"/>
            <w:shd w:val="clear" w:color="auto" w:fill="auto"/>
          </w:tcPr>
          <w:p w14:paraId="6C80DB99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Serik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L., </w:t>
            </w:r>
          </w:p>
          <w:p w14:paraId="26757B4A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Ibragimova O.P.,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Ussenova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G.K.</w:t>
            </w:r>
          </w:p>
        </w:tc>
      </w:tr>
      <w:tr w:rsidR="002909DB" w:rsidRPr="002A7678" w14:paraId="0DE3C7B2" w14:textId="77777777" w:rsidTr="00327A8A">
        <w:tc>
          <w:tcPr>
            <w:tcW w:w="540" w:type="dxa"/>
            <w:shd w:val="clear" w:color="auto" w:fill="auto"/>
          </w:tcPr>
          <w:p w14:paraId="2EAD85C0" w14:textId="77777777" w:rsidR="002909DB" w:rsidRPr="002A7678" w:rsidRDefault="002909DB" w:rsidP="00327A8A">
            <w:pPr>
              <w:rPr>
                <w:sz w:val="22"/>
                <w:szCs w:val="22"/>
              </w:rPr>
            </w:pPr>
            <w:r w:rsidRPr="002A76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14:paraId="51F0D95C" w14:textId="77777777" w:rsidR="002909DB" w:rsidRPr="002A7678" w:rsidRDefault="002909DB" w:rsidP="00327A8A">
            <w:pPr>
              <w:rPr>
                <w:sz w:val="22"/>
                <w:szCs w:val="22"/>
                <w:lang w:val="kk-KZ"/>
              </w:rPr>
            </w:pPr>
            <w:r w:rsidRPr="002A7678">
              <w:rPr>
                <w:sz w:val="22"/>
                <w:szCs w:val="22"/>
                <w:lang w:val="kk-KZ"/>
              </w:rPr>
              <w:t>Изучение эффективности адсорбции бензола, толуола, этилбензола и о-ксилола из воздуха внутри помещений модифицированными углеродсодержащими адсорбентами</w:t>
            </w:r>
          </w:p>
        </w:tc>
        <w:tc>
          <w:tcPr>
            <w:tcW w:w="3685" w:type="dxa"/>
            <w:shd w:val="clear" w:color="auto" w:fill="auto"/>
          </w:tcPr>
          <w:p w14:paraId="1FCF8A9F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Вестник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КазНИТУ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– 2018. - №3(127). – С.453-458.</w:t>
            </w:r>
          </w:p>
        </w:tc>
        <w:tc>
          <w:tcPr>
            <w:tcW w:w="2410" w:type="dxa"/>
            <w:shd w:val="clear" w:color="auto" w:fill="auto"/>
          </w:tcPr>
          <w:p w14:paraId="7805B453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909DB" w:rsidRPr="002A7678" w14:paraId="5196013F" w14:textId="77777777" w:rsidTr="00327A8A">
        <w:tc>
          <w:tcPr>
            <w:tcW w:w="540" w:type="dxa"/>
            <w:shd w:val="clear" w:color="auto" w:fill="auto"/>
          </w:tcPr>
          <w:p w14:paraId="7670AEBC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141" w:type="dxa"/>
            <w:shd w:val="clear" w:color="auto" w:fill="auto"/>
          </w:tcPr>
          <w:p w14:paraId="5BEC4F8A" w14:textId="77777777" w:rsidR="002909DB" w:rsidRPr="002A7678" w:rsidRDefault="002909DB" w:rsidP="00327A8A">
            <w:pPr>
              <w:rPr>
                <w:sz w:val="22"/>
                <w:szCs w:val="22"/>
              </w:rPr>
            </w:pPr>
            <w:r w:rsidRPr="002A7678">
              <w:rPr>
                <w:sz w:val="22"/>
                <w:szCs w:val="22"/>
              </w:rPr>
              <w:t>Новые углеродсодержащие материалы для очистки газовоздушных смесей от летучих органических соединений</w:t>
            </w:r>
          </w:p>
        </w:tc>
        <w:tc>
          <w:tcPr>
            <w:tcW w:w="3685" w:type="dxa"/>
            <w:shd w:val="clear" w:color="auto" w:fill="auto"/>
          </w:tcPr>
          <w:p w14:paraId="13B45B0B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</w:rPr>
              <w:t xml:space="preserve">Вестник Восточно-Казахстанского государственного технического университета им. </w:t>
            </w:r>
            <w:r w:rsidRPr="002A7678">
              <w:rPr>
                <w:sz w:val="22"/>
                <w:szCs w:val="22"/>
                <w:lang w:val="en-US"/>
              </w:rPr>
              <w:t xml:space="preserve">Д.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Серикбаева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>. – 2017. - №2 (76). – С.84-89</w:t>
            </w:r>
          </w:p>
        </w:tc>
        <w:tc>
          <w:tcPr>
            <w:tcW w:w="2410" w:type="dxa"/>
            <w:shd w:val="clear" w:color="auto" w:fill="auto"/>
          </w:tcPr>
          <w:p w14:paraId="09157CC8" w14:textId="77777777" w:rsidR="002909DB" w:rsidRPr="00D51F98" w:rsidRDefault="002909DB" w:rsidP="00327A8A">
            <w:pPr>
              <w:jc w:val="center"/>
              <w:rPr>
                <w:sz w:val="22"/>
                <w:szCs w:val="22"/>
              </w:rPr>
            </w:pPr>
            <w:proofErr w:type="spellStart"/>
            <w:r w:rsidRPr="002A7678">
              <w:rPr>
                <w:sz w:val="22"/>
                <w:szCs w:val="22"/>
              </w:rPr>
              <w:t>Несипбаева</w:t>
            </w:r>
            <w:proofErr w:type="spellEnd"/>
            <w:r w:rsidRPr="00D51F98">
              <w:rPr>
                <w:sz w:val="22"/>
                <w:szCs w:val="22"/>
              </w:rPr>
              <w:t xml:space="preserve"> </w:t>
            </w:r>
            <w:proofErr w:type="gramStart"/>
            <w:r w:rsidRPr="002A7678">
              <w:rPr>
                <w:sz w:val="22"/>
                <w:szCs w:val="22"/>
              </w:rPr>
              <w:t>Н</w:t>
            </w:r>
            <w:r w:rsidRPr="00D51F98">
              <w:rPr>
                <w:sz w:val="22"/>
                <w:szCs w:val="22"/>
              </w:rPr>
              <w:t>.</w:t>
            </w:r>
            <w:r w:rsidRPr="002A7678">
              <w:rPr>
                <w:sz w:val="22"/>
                <w:szCs w:val="22"/>
              </w:rPr>
              <w:t>Н</w:t>
            </w:r>
            <w:r w:rsidRPr="00D51F98">
              <w:rPr>
                <w:sz w:val="22"/>
                <w:szCs w:val="22"/>
              </w:rPr>
              <w:t>.</w:t>
            </w:r>
            <w:proofErr w:type="gramEnd"/>
            <w:r w:rsidRPr="00D51F98">
              <w:rPr>
                <w:sz w:val="22"/>
                <w:szCs w:val="22"/>
              </w:rPr>
              <w:t xml:space="preserve">, </w:t>
            </w:r>
            <w:proofErr w:type="spellStart"/>
            <w:r w:rsidRPr="002A7678">
              <w:rPr>
                <w:sz w:val="22"/>
                <w:szCs w:val="22"/>
              </w:rPr>
              <w:t>Токпаев</w:t>
            </w:r>
            <w:proofErr w:type="spellEnd"/>
            <w:r w:rsidRPr="00D51F98">
              <w:rPr>
                <w:sz w:val="22"/>
                <w:szCs w:val="22"/>
              </w:rPr>
              <w:t xml:space="preserve"> </w:t>
            </w:r>
            <w:r w:rsidRPr="002A7678">
              <w:rPr>
                <w:sz w:val="22"/>
                <w:szCs w:val="22"/>
              </w:rPr>
              <w:t>Р</w:t>
            </w:r>
            <w:r w:rsidRPr="00D51F98">
              <w:rPr>
                <w:sz w:val="22"/>
                <w:szCs w:val="22"/>
              </w:rPr>
              <w:t>.</w:t>
            </w:r>
            <w:r w:rsidRPr="002A7678">
              <w:rPr>
                <w:sz w:val="22"/>
                <w:szCs w:val="22"/>
              </w:rPr>
              <w:t>Р</w:t>
            </w:r>
            <w:r w:rsidRPr="00D51F98">
              <w:rPr>
                <w:sz w:val="22"/>
                <w:szCs w:val="22"/>
              </w:rPr>
              <w:t xml:space="preserve">., </w:t>
            </w:r>
          </w:p>
          <w:p w14:paraId="1860B896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</w:rPr>
              <w:t>Кабулов</w:t>
            </w:r>
            <w:r w:rsidRPr="002A7678">
              <w:rPr>
                <w:sz w:val="22"/>
                <w:szCs w:val="22"/>
                <w:lang w:val="en-US"/>
              </w:rPr>
              <w:t xml:space="preserve"> </w:t>
            </w:r>
            <w:r w:rsidRPr="002A7678">
              <w:rPr>
                <w:sz w:val="22"/>
                <w:szCs w:val="22"/>
              </w:rPr>
              <w:t>А</w:t>
            </w:r>
            <w:r w:rsidRPr="002A7678">
              <w:rPr>
                <w:sz w:val="22"/>
                <w:szCs w:val="22"/>
                <w:lang w:val="en-US"/>
              </w:rPr>
              <w:t>.</w:t>
            </w:r>
            <w:r w:rsidRPr="002A7678">
              <w:rPr>
                <w:sz w:val="22"/>
                <w:szCs w:val="22"/>
              </w:rPr>
              <w:t>Т</w:t>
            </w:r>
            <w:r w:rsidRPr="002A7678">
              <w:rPr>
                <w:sz w:val="22"/>
                <w:szCs w:val="22"/>
                <w:lang w:val="en-US"/>
              </w:rPr>
              <w:t>.</w:t>
            </w:r>
          </w:p>
        </w:tc>
      </w:tr>
      <w:tr w:rsidR="002909DB" w:rsidRPr="002909DB" w14:paraId="3E385231" w14:textId="77777777" w:rsidTr="00327A8A">
        <w:tc>
          <w:tcPr>
            <w:tcW w:w="540" w:type="dxa"/>
            <w:shd w:val="clear" w:color="auto" w:fill="auto"/>
          </w:tcPr>
          <w:p w14:paraId="02BAB4EB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141" w:type="dxa"/>
            <w:shd w:val="clear" w:color="auto" w:fill="auto"/>
          </w:tcPr>
          <w:p w14:paraId="4FBB457B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>Passive sampling and analysis of naphthalene in internal combustion engine exhaust with retracted SPME device and GC-MS.</w:t>
            </w:r>
          </w:p>
        </w:tc>
        <w:tc>
          <w:tcPr>
            <w:tcW w:w="3685" w:type="dxa"/>
            <w:shd w:val="clear" w:color="auto" w:fill="auto"/>
          </w:tcPr>
          <w:p w14:paraId="5E655CAC" w14:textId="77777777" w:rsidR="002909DB" w:rsidRPr="002A7678" w:rsidRDefault="002909DB" w:rsidP="0032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00"/>
                <w:tab w:val="left" w:pos="993"/>
                <w:tab w:val="left" w:pos="1276"/>
              </w:tabs>
              <w:suppressAutoHyphens w:val="0"/>
              <w:rPr>
                <w:rFonts w:eastAsia="Times"/>
                <w:sz w:val="22"/>
                <w:szCs w:val="22"/>
                <w:lang w:val="en-US"/>
              </w:rPr>
            </w:pPr>
            <w:r w:rsidRPr="002A7678">
              <w:rPr>
                <w:rFonts w:eastAsia="Calibri"/>
                <w:sz w:val="22"/>
                <w:szCs w:val="22"/>
                <w:lang w:val="en-US"/>
              </w:rPr>
              <w:t xml:space="preserve">Atmosphere. – 2017. – 8(7) – P. 130. DOI: </w:t>
            </w:r>
            <w:hyperlink r:id="rId12">
              <w:r w:rsidRPr="002A7678">
                <w:rPr>
                  <w:rFonts w:eastAsia="Times"/>
                  <w:color w:val="0563C1"/>
                  <w:sz w:val="22"/>
                  <w:szCs w:val="22"/>
                  <w:u w:val="single"/>
                  <w:lang w:val="en-US"/>
                </w:rPr>
                <w:t>10.3390/atmos8070130</w:t>
              </w:r>
            </w:hyperlink>
            <w:r w:rsidRPr="002A7678">
              <w:rPr>
                <w:rFonts w:eastAsia="Times"/>
                <w:sz w:val="22"/>
                <w:szCs w:val="22"/>
                <w:lang w:val="en-US"/>
              </w:rPr>
              <w:t xml:space="preserve">. </w:t>
            </w:r>
          </w:p>
          <w:p w14:paraId="71A10CEC" w14:textId="77777777" w:rsidR="002909DB" w:rsidRPr="002A7678" w:rsidRDefault="002909DB" w:rsidP="0032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00"/>
                <w:tab w:val="left" w:pos="993"/>
                <w:tab w:val="left" w:pos="1276"/>
              </w:tabs>
              <w:suppressAutoHyphens w:val="0"/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IF=2.686 (2020 Q3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WoS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>=71 (2021) Scopus)</w:t>
            </w:r>
          </w:p>
          <w:p w14:paraId="4A799CCA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3680D051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Koziel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J.A., </w:t>
            </w:r>
          </w:p>
          <w:p w14:paraId="06C49297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Kenessov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B.</w:t>
            </w:r>
          </w:p>
        </w:tc>
      </w:tr>
      <w:tr w:rsidR="002909DB" w:rsidRPr="002A7678" w14:paraId="4AD964A2" w14:textId="77777777" w:rsidTr="00327A8A">
        <w:tc>
          <w:tcPr>
            <w:tcW w:w="540" w:type="dxa"/>
            <w:shd w:val="clear" w:color="auto" w:fill="auto"/>
          </w:tcPr>
          <w:p w14:paraId="11B60981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141" w:type="dxa"/>
            <w:shd w:val="clear" w:color="auto" w:fill="auto"/>
          </w:tcPr>
          <w:p w14:paraId="0F975C54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Seasonal and Spatial Variation of Volatile Organic Compounds in Ambient Air of Almaty City, Kazakhstan. </w:t>
            </w:r>
          </w:p>
        </w:tc>
        <w:tc>
          <w:tcPr>
            <w:tcW w:w="3685" w:type="dxa"/>
            <w:shd w:val="clear" w:color="auto" w:fill="auto"/>
          </w:tcPr>
          <w:p w14:paraId="3CBDBA6A" w14:textId="77777777" w:rsidR="002909DB" w:rsidRPr="002909DB" w:rsidRDefault="002909DB" w:rsidP="0032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00"/>
                <w:tab w:val="left" w:pos="993"/>
                <w:tab w:val="left" w:pos="1276"/>
              </w:tabs>
              <w:suppressAutoHyphens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2909DB">
              <w:rPr>
                <w:rFonts w:eastAsia="Calibri"/>
                <w:bCs/>
                <w:sz w:val="22"/>
                <w:szCs w:val="22"/>
                <w:lang w:val="en-US"/>
              </w:rPr>
              <w:t>Atmosphere</w:t>
            </w:r>
            <w:r>
              <w:rPr>
                <w:rFonts w:eastAsia="Calibri"/>
                <w:bCs/>
                <w:sz w:val="22"/>
                <w:szCs w:val="22"/>
                <w:lang w:val="en-GB"/>
              </w:rPr>
              <w:t xml:space="preserve">. – 2021. </w:t>
            </w:r>
            <w:r w:rsidRPr="002909DB">
              <w:rPr>
                <w:rFonts w:eastAsia="Calibri"/>
                <w:bCs/>
                <w:sz w:val="22"/>
                <w:szCs w:val="22"/>
                <w:lang w:val="en-US"/>
              </w:rPr>
              <w:t>12(12)</w:t>
            </w:r>
            <w:r>
              <w:rPr>
                <w:rFonts w:eastAsia="Calibri"/>
                <w:bCs/>
                <w:sz w:val="22"/>
                <w:szCs w:val="22"/>
                <w:lang w:val="en-GB"/>
              </w:rPr>
              <w:t xml:space="preserve"> – P.</w:t>
            </w:r>
            <w:r w:rsidRPr="002909DB">
              <w:rPr>
                <w:rFonts w:eastAsia="Calibri"/>
                <w:bCs/>
                <w:sz w:val="22"/>
                <w:szCs w:val="22"/>
                <w:lang w:val="en-US"/>
              </w:rPr>
              <w:t>1592</w:t>
            </w:r>
          </w:p>
          <w:p w14:paraId="55A53B50" w14:textId="77777777" w:rsidR="002909DB" w:rsidRPr="002A7678" w:rsidRDefault="002909DB" w:rsidP="0032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00"/>
                <w:tab w:val="left" w:pos="993"/>
                <w:tab w:val="left" w:pos="1276"/>
              </w:tabs>
              <w:suppressAutoHyphens w:val="0"/>
              <w:rPr>
                <w:rFonts w:eastAsia="Calibri"/>
                <w:bCs/>
                <w:sz w:val="22"/>
                <w:szCs w:val="22"/>
                <w:lang w:val="en-GB"/>
              </w:rPr>
            </w:pPr>
            <w:hyperlink r:id="rId13" w:history="1">
              <w:r w:rsidRPr="002A7678">
                <w:rPr>
                  <w:rFonts w:eastAsia="Calibri"/>
                  <w:sz w:val="22"/>
                  <w:szCs w:val="22"/>
                  <w:lang w:val="en-US"/>
                </w:rPr>
                <w:t xml:space="preserve"> DOI: </w:t>
              </w:r>
              <w:r w:rsidRPr="002909DB">
                <w:rPr>
                  <w:rStyle w:val="a4"/>
                  <w:rFonts w:eastAsia="Calibri"/>
                  <w:bCs/>
                  <w:sz w:val="22"/>
                  <w:szCs w:val="22"/>
                  <w:lang w:val="en-US"/>
                </w:rPr>
                <w:t>10.3390/atmos12121592</w:t>
              </w:r>
            </w:hyperlink>
            <w:r>
              <w:rPr>
                <w:rFonts w:eastAsia="Calibri"/>
                <w:bCs/>
                <w:sz w:val="22"/>
                <w:szCs w:val="22"/>
                <w:lang w:val="en-GB"/>
              </w:rPr>
              <w:t xml:space="preserve"> </w:t>
            </w:r>
          </w:p>
          <w:p w14:paraId="3EE15EDA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(IF=2.686 (2020) Q3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WoS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>=71 (2021) Scopus</w:t>
            </w:r>
          </w:p>
        </w:tc>
        <w:tc>
          <w:tcPr>
            <w:tcW w:w="2410" w:type="dxa"/>
            <w:shd w:val="clear" w:color="auto" w:fill="auto"/>
          </w:tcPr>
          <w:p w14:paraId="6700B586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Ibragimova O.P.,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Omarova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A., </w:t>
            </w:r>
          </w:p>
          <w:p w14:paraId="2140B7D7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Bukenov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B</w:t>
            </w:r>
            <w:r w:rsidRPr="002A7678">
              <w:rPr>
                <w:sz w:val="22"/>
                <w:szCs w:val="22"/>
              </w:rPr>
              <w:t>.</w:t>
            </w:r>
            <w:r w:rsidRPr="002A767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Zhakupbekova</w:t>
            </w:r>
            <w:proofErr w:type="spellEnd"/>
            <w:r w:rsidRPr="002A7678">
              <w:rPr>
                <w:sz w:val="22"/>
                <w:szCs w:val="22"/>
              </w:rPr>
              <w:t xml:space="preserve"> </w:t>
            </w:r>
            <w:r w:rsidRPr="002A7678">
              <w:rPr>
                <w:sz w:val="22"/>
                <w:szCs w:val="22"/>
                <w:lang w:val="en-GB"/>
              </w:rPr>
              <w:t>A.</w:t>
            </w:r>
          </w:p>
        </w:tc>
      </w:tr>
      <w:tr w:rsidR="002909DB" w:rsidRPr="002A7678" w14:paraId="2AAFA964" w14:textId="77777777" w:rsidTr="00327A8A">
        <w:tc>
          <w:tcPr>
            <w:tcW w:w="540" w:type="dxa"/>
            <w:shd w:val="clear" w:color="auto" w:fill="auto"/>
          </w:tcPr>
          <w:p w14:paraId="10F6772B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141" w:type="dxa"/>
            <w:shd w:val="clear" w:color="auto" w:fill="auto"/>
          </w:tcPr>
          <w:p w14:paraId="5A4657B4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Quantification of transformation products of rocket fuel unsymmetrical dimethylhydrazine in air using </w:t>
            </w:r>
            <w:proofErr w:type="gramStart"/>
            <w:r w:rsidRPr="002A7678">
              <w:rPr>
                <w:sz w:val="22"/>
                <w:szCs w:val="22"/>
                <w:lang w:val="en-US"/>
              </w:rPr>
              <w:t>solid‐phase</w:t>
            </w:r>
            <w:proofErr w:type="gramEnd"/>
            <w:r w:rsidRPr="002A7678">
              <w:rPr>
                <w:sz w:val="22"/>
                <w:szCs w:val="22"/>
                <w:lang w:val="en-US"/>
              </w:rPr>
              <w:t xml:space="preserve"> microextraction. </w:t>
            </w:r>
          </w:p>
        </w:tc>
        <w:tc>
          <w:tcPr>
            <w:tcW w:w="3685" w:type="dxa"/>
            <w:shd w:val="clear" w:color="auto" w:fill="auto"/>
          </w:tcPr>
          <w:p w14:paraId="579F7F3D" w14:textId="77777777" w:rsidR="002909DB" w:rsidRDefault="002909DB" w:rsidP="0032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00"/>
                <w:tab w:val="left" w:pos="993"/>
                <w:tab w:val="left" w:pos="1276"/>
              </w:tabs>
              <w:suppressAutoHyphens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30A3E">
              <w:rPr>
                <w:rFonts w:eastAsia="Calibri"/>
                <w:bCs/>
                <w:sz w:val="22"/>
                <w:szCs w:val="22"/>
                <w:lang w:val="en-US"/>
              </w:rPr>
              <w:t>J</w:t>
            </w:r>
            <w:proofErr w:type="spellStart"/>
            <w:r w:rsidRPr="002A7678">
              <w:rPr>
                <w:rFonts w:eastAsia="Calibri"/>
                <w:bCs/>
                <w:sz w:val="22"/>
                <w:szCs w:val="22"/>
                <w:lang w:val="en-GB"/>
              </w:rPr>
              <w:t>ournal</w:t>
            </w:r>
            <w:proofErr w:type="spellEnd"/>
            <w:r w:rsidRPr="002A7678">
              <w:rPr>
                <w:rFonts w:eastAsia="Calibri"/>
                <w:bCs/>
                <w:sz w:val="22"/>
                <w:szCs w:val="22"/>
                <w:lang w:val="en-GB"/>
              </w:rPr>
              <w:t xml:space="preserve"> of</w:t>
            </w:r>
            <w:r w:rsidRPr="00B30A3E">
              <w:rPr>
                <w:rFonts w:eastAsia="Calibri"/>
                <w:bCs/>
                <w:sz w:val="22"/>
                <w:szCs w:val="22"/>
                <w:lang w:val="en-US"/>
              </w:rPr>
              <w:t xml:space="preserve"> Sep</w:t>
            </w:r>
            <w:proofErr w:type="spellStart"/>
            <w:r w:rsidRPr="002A7678">
              <w:rPr>
                <w:rFonts w:eastAsia="Calibri"/>
                <w:bCs/>
                <w:sz w:val="22"/>
                <w:szCs w:val="22"/>
                <w:lang w:val="en-GB"/>
              </w:rPr>
              <w:t>aration</w:t>
            </w:r>
            <w:proofErr w:type="spellEnd"/>
            <w:r w:rsidRPr="00B30A3E">
              <w:rPr>
                <w:rFonts w:eastAsia="Calibri"/>
                <w:bCs/>
                <w:sz w:val="22"/>
                <w:szCs w:val="22"/>
                <w:lang w:val="en-US"/>
              </w:rPr>
              <w:t xml:space="preserve"> Sci</w:t>
            </w:r>
            <w:proofErr w:type="spellStart"/>
            <w:r w:rsidRPr="002A7678">
              <w:rPr>
                <w:rFonts w:eastAsia="Calibri"/>
                <w:bCs/>
                <w:sz w:val="22"/>
                <w:szCs w:val="22"/>
                <w:lang w:val="en-GB"/>
              </w:rPr>
              <w:t>ence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en-GB"/>
              </w:rPr>
              <w:t>. – 2022. –</w:t>
            </w:r>
            <w:r w:rsidRPr="00B30A3E">
              <w:rPr>
                <w:rFonts w:eastAsia="Calibri"/>
                <w:bCs/>
                <w:sz w:val="22"/>
                <w:szCs w:val="22"/>
                <w:lang w:val="en-US"/>
              </w:rPr>
              <w:t> 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P.</w:t>
            </w:r>
            <w:r w:rsidRPr="00B30A3E">
              <w:rPr>
                <w:rFonts w:eastAsia="Calibri"/>
                <w:bCs/>
                <w:sz w:val="22"/>
                <w:szCs w:val="22"/>
                <w:lang w:val="en-US"/>
              </w:rPr>
              <w:t>1– 9</w:t>
            </w:r>
          </w:p>
          <w:p w14:paraId="1CE121C0" w14:textId="77777777" w:rsidR="002909DB" w:rsidRPr="00B30A3E" w:rsidRDefault="002909DB" w:rsidP="0032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00"/>
                <w:tab w:val="left" w:pos="993"/>
                <w:tab w:val="left" w:pos="1276"/>
              </w:tabs>
              <w:suppressAutoHyphens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30A3E">
              <w:rPr>
                <w:rFonts w:eastAsia="Calibri"/>
                <w:bCs/>
                <w:sz w:val="22"/>
                <w:szCs w:val="22"/>
                <w:lang w:val="en-US"/>
              </w:rPr>
              <w:t>DOI:  </w:t>
            </w:r>
            <w:hyperlink r:id="rId14" w:history="1">
              <w:r w:rsidRPr="00B30A3E">
                <w:rPr>
                  <w:rStyle w:val="a4"/>
                  <w:rFonts w:eastAsia="Calibri"/>
                  <w:bCs/>
                  <w:sz w:val="22"/>
                  <w:szCs w:val="22"/>
                  <w:lang w:val="en-US"/>
                </w:rPr>
                <w:t>10.1002/jssc.202100684</w:t>
              </w:r>
            </w:hyperlink>
          </w:p>
          <w:p w14:paraId="03D88D62" w14:textId="77777777" w:rsidR="002909DB" w:rsidRPr="002A7678" w:rsidRDefault="002909DB" w:rsidP="00327A8A">
            <w:pPr>
              <w:rPr>
                <w:sz w:val="22"/>
                <w:szCs w:val="22"/>
                <w:lang w:val="kk-KZ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(IF=3.645 (2020) Q2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WoS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>=72 (2021) Scopus)</w:t>
            </w:r>
          </w:p>
        </w:tc>
        <w:tc>
          <w:tcPr>
            <w:tcW w:w="2410" w:type="dxa"/>
            <w:shd w:val="clear" w:color="auto" w:fill="auto"/>
          </w:tcPr>
          <w:p w14:paraId="25B498C8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Bukenov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B., </w:t>
            </w:r>
          </w:p>
          <w:p w14:paraId="1C5602A1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Kenessov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B.</w:t>
            </w:r>
          </w:p>
        </w:tc>
      </w:tr>
      <w:tr w:rsidR="002909DB" w:rsidRPr="002A7678" w14:paraId="183CA449" w14:textId="77777777" w:rsidTr="00327A8A">
        <w:tc>
          <w:tcPr>
            <w:tcW w:w="540" w:type="dxa"/>
            <w:shd w:val="clear" w:color="auto" w:fill="auto"/>
          </w:tcPr>
          <w:p w14:paraId="30021F12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</w:rPr>
              <w:t>7</w:t>
            </w:r>
          </w:p>
        </w:tc>
        <w:tc>
          <w:tcPr>
            <w:tcW w:w="3141" w:type="dxa"/>
            <w:shd w:val="clear" w:color="auto" w:fill="auto"/>
          </w:tcPr>
          <w:p w14:paraId="5C6EC2CA" w14:textId="77777777" w:rsidR="002909DB" w:rsidRPr="002A7678" w:rsidRDefault="002909DB" w:rsidP="00327A8A">
            <w:pPr>
              <w:jc w:val="both"/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A review on preparation methods and applications of metal–organic framework-based solid-phase microextraction coatings. </w:t>
            </w:r>
          </w:p>
        </w:tc>
        <w:tc>
          <w:tcPr>
            <w:tcW w:w="3685" w:type="dxa"/>
            <w:shd w:val="clear" w:color="auto" w:fill="auto"/>
          </w:tcPr>
          <w:p w14:paraId="2033A3A4" w14:textId="77777777" w:rsidR="002909DB" w:rsidRDefault="002909DB" w:rsidP="0032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00"/>
                <w:tab w:val="left" w:pos="993"/>
                <w:tab w:val="left" w:pos="1276"/>
              </w:tabs>
              <w:suppressAutoHyphens w:val="0"/>
              <w:rPr>
                <w:rFonts w:eastAsia="Calibri"/>
                <w:sz w:val="22"/>
                <w:szCs w:val="22"/>
                <w:lang w:val="en-GB"/>
              </w:rPr>
            </w:pPr>
            <w:r w:rsidRPr="002A7678">
              <w:rPr>
                <w:rFonts w:eastAsia="Calibri"/>
                <w:sz w:val="22"/>
                <w:szCs w:val="22"/>
                <w:lang w:val="en-GB"/>
              </w:rPr>
              <w:t>Microchemical Journal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. – </w:t>
            </w:r>
            <w:r w:rsidRPr="002A7678">
              <w:rPr>
                <w:rFonts w:eastAsia="Calibri"/>
                <w:sz w:val="22"/>
                <w:szCs w:val="22"/>
                <w:lang w:val="en-US"/>
              </w:rPr>
              <w:t>2022</w:t>
            </w:r>
            <w:r>
              <w:rPr>
                <w:rFonts w:eastAsia="Calibri"/>
                <w:sz w:val="22"/>
                <w:szCs w:val="22"/>
                <w:lang w:val="en-US"/>
              </w:rPr>
              <w:t>. – Vol.</w:t>
            </w:r>
            <w:r w:rsidRPr="002A7678">
              <w:rPr>
                <w:rFonts w:eastAsia="Calibri"/>
                <w:sz w:val="22"/>
                <w:szCs w:val="22"/>
                <w:lang w:val="en-US"/>
              </w:rPr>
              <w:t>175</w:t>
            </w:r>
            <w:r>
              <w:rPr>
                <w:rFonts w:eastAsia="Calibri"/>
                <w:sz w:val="22"/>
                <w:szCs w:val="22"/>
                <w:lang w:val="en-US"/>
              </w:rPr>
              <w:t>. –</w:t>
            </w:r>
            <w:r w:rsidRPr="002A7678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P.</w:t>
            </w:r>
            <w:r w:rsidRPr="002A7678">
              <w:rPr>
                <w:rFonts w:eastAsia="Calibri"/>
                <w:sz w:val="22"/>
                <w:szCs w:val="22"/>
                <w:lang w:val="en-US"/>
              </w:rPr>
              <w:t>107147</w:t>
            </w:r>
            <w:r w:rsidRPr="002A7678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</w:p>
          <w:p w14:paraId="78197F66" w14:textId="77777777" w:rsidR="002909DB" w:rsidRPr="002A7678" w:rsidRDefault="002909DB" w:rsidP="0032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00"/>
                <w:tab w:val="left" w:pos="993"/>
                <w:tab w:val="left" w:pos="1276"/>
              </w:tabs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  <w:hyperlink r:id="rId15" w:tgtFrame="_blank" w:tooltip="Persistent link using digital object identifier" w:history="1">
              <w:r w:rsidRPr="002A7678">
                <w:rPr>
                  <w:rFonts w:eastAsia="Calibri"/>
                  <w:sz w:val="22"/>
                  <w:szCs w:val="22"/>
                  <w:lang w:val="en-US"/>
                </w:rPr>
                <w:t xml:space="preserve">DOI: </w:t>
              </w:r>
              <w:r w:rsidRPr="002A7678">
                <w:rPr>
                  <w:rStyle w:val="a4"/>
                  <w:rFonts w:eastAsia="Calibri"/>
                  <w:sz w:val="22"/>
                  <w:szCs w:val="22"/>
                  <w:lang w:val="en-US"/>
                </w:rPr>
                <w:t>10.1016/j.microc.2021.107147</w:t>
              </w:r>
            </w:hyperlink>
          </w:p>
          <w:p w14:paraId="05396E6F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(IF=4.821 (2020) Q1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WoS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>=81 (2021) Scopus)</w:t>
            </w:r>
          </w:p>
        </w:tc>
        <w:tc>
          <w:tcPr>
            <w:tcW w:w="2410" w:type="dxa"/>
            <w:shd w:val="clear" w:color="auto" w:fill="auto"/>
          </w:tcPr>
          <w:p w14:paraId="074E4DE7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Omarova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A., </w:t>
            </w:r>
          </w:p>
          <w:p w14:paraId="620F4586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Bakaikina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N.V.,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Muratuly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A., </w:t>
            </w:r>
          </w:p>
          <w:p w14:paraId="7EEAFEC4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Kazemian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H.</w:t>
            </w:r>
          </w:p>
        </w:tc>
      </w:tr>
      <w:tr w:rsidR="002909DB" w:rsidRPr="002909DB" w14:paraId="1A14B11C" w14:textId="77777777" w:rsidTr="00327A8A"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</w:tcPr>
          <w:p w14:paraId="69773A64" w14:textId="77777777" w:rsidR="002909DB" w:rsidRPr="002A7678" w:rsidRDefault="002909DB" w:rsidP="00327A8A">
            <w:pPr>
              <w:rPr>
                <w:sz w:val="22"/>
                <w:szCs w:val="22"/>
              </w:rPr>
            </w:pPr>
            <w:r w:rsidRPr="002A7678">
              <w:rPr>
                <w:sz w:val="22"/>
                <w:szCs w:val="22"/>
              </w:rPr>
              <w:t>8</w:t>
            </w:r>
          </w:p>
        </w:tc>
        <w:tc>
          <w:tcPr>
            <w:tcW w:w="3141" w:type="dxa"/>
            <w:tcBorders>
              <w:bottom w:val="single" w:sz="4" w:space="0" w:color="000000"/>
            </w:tcBorders>
            <w:shd w:val="clear" w:color="auto" w:fill="auto"/>
          </w:tcPr>
          <w:p w14:paraId="1E07FF2C" w14:textId="77777777" w:rsidR="002909DB" w:rsidRPr="002A7678" w:rsidRDefault="002909DB" w:rsidP="00327A8A">
            <w:pPr>
              <w:jc w:val="both"/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 Quantification of trace transformation products of rocket fuel unsymmetrical dimethylhydrazine in sand using vacuum-assisted headspace solid-phase microextraction. </w:t>
            </w:r>
          </w:p>
          <w:p w14:paraId="33D50397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0DF79213" w14:textId="77777777" w:rsidR="002909DB" w:rsidRDefault="002909DB" w:rsidP="0032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00"/>
                <w:tab w:val="left" w:pos="993"/>
                <w:tab w:val="left" w:pos="1276"/>
              </w:tabs>
              <w:suppressAutoHyphens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2A7678">
              <w:rPr>
                <w:rFonts w:eastAsia="Calibri"/>
                <w:bCs/>
                <w:sz w:val="22"/>
                <w:szCs w:val="22"/>
                <w:lang w:val="en-US"/>
              </w:rPr>
              <w:t>Environmental Science and Pollution Research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. – 2022. – V</w:t>
            </w:r>
            <w:r w:rsidRPr="002A7678">
              <w:rPr>
                <w:rFonts w:eastAsia="Calibri"/>
                <w:bCs/>
                <w:sz w:val="22"/>
                <w:szCs w:val="22"/>
                <w:lang w:val="en-US"/>
              </w:rPr>
              <w:t>ol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.</w:t>
            </w:r>
            <w:r w:rsidRPr="002A7678">
              <w:rPr>
                <w:rFonts w:eastAsia="Calibri"/>
                <w:bCs/>
                <w:sz w:val="22"/>
                <w:szCs w:val="22"/>
                <w:lang w:val="en-US"/>
              </w:rPr>
              <w:t xml:space="preserve"> 29, 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P. </w:t>
            </w:r>
            <w:r w:rsidRPr="002A7678">
              <w:rPr>
                <w:rFonts w:eastAsia="Calibri"/>
                <w:bCs/>
                <w:sz w:val="22"/>
                <w:szCs w:val="22"/>
                <w:lang w:val="en-US"/>
              </w:rPr>
              <w:t xml:space="preserve">33645–33656 </w:t>
            </w:r>
          </w:p>
          <w:p w14:paraId="6DAB8AB0" w14:textId="77777777" w:rsidR="002909DB" w:rsidRPr="002A7678" w:rsidRDefault="002909DB" w:rsidP="0032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00"/>
                <w:tab w:val="left" w:pos="993"/>
                <w:tab w:val="left" w:pos="1276"/>
              </w:tabs>
              <w:suppressAutoHyphens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hyperlink r:id="rId16" w:history="1">
              <w:r w:rsidRPr="002A7678">
                <w:rPr>
                  <w:rFonts w:eastAsia="Calibri"/>
                  <w:sz w:val="22"/>
                  <w:szCs w:val="22"/>
                  <w:lang w:val="en-US"/>
                </w:rPr>
                <w:t xml:space="preserve">DOI: </w:t>
              </w:r>
              <w:r w:rsidRPr="00760E32">
                <w:rPr>
                  <w:rStyle w:val="a4"/>
                  <w:rFonts w:eastAsia="Calibri"/>
                  <w:bCs/>
                  <w:sz w:val="22"/>
                  <w:szCs w:val="22"/>
                  <w:lang w:val="en-US"/>
                </w:rPr>
                <w:t>10.1007/s11356-021-17844-1</w:t>
              </w:r>
            </w:hyperlink>
          </w:p>
          <w:p w14:paraId="68F46D15" w14:textId="77777777" w:rsidR="002909DB" w:rsidRPr="002A7678" w:rsidRDefault="002909DB" w:rsidP="00327A8A">
            <w:pPr>
              <w:rPr>
                <w:sz w:val="22"/>
                <w:szCs w:val="22"/>
                <w:lang w:val="en-US"/>
              </w:rPr>
            </w:pPr>
            <w:r w:rsidRPr="002A7678">
              <w:rPr>
                <w:sz w:val="22"/>
                <w:szCs w:val="22"/>
                <w:lang w:val="en-US"/>
              </w:rPr>
              <w:t xml:space="preserve">(IF=4.223 (2020) Q2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WoS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>=80 (2021) Scopus)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0409B53F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Zhakupbekova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A</w:t>
            </w:r>
            <w:r>
              <w:rPr>
                <w:sz w:val="22"/>
                <w:szCs w:val="22"/>
                <w:lang w:val="en-US"/>
              </w:rPr>
              <w:t>.</w:t>
            </w:r>
            <w:r w:rsidRPr="002A767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678">
              <w:rPr>
                <w:sz w:val="22"/>
                <w:szCs w:val="22"/>
                <w:lang w:val="en-US"/>
              </w:rPr>
              <w:t>Psillakis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E</w:t>
            </w:r>
            <w:r>
              <w:rPr>
                <w:sz w:val="22"/>
                <w:szCs w:val="22"/>
                <w:lang w:val="en-US"/>
              </w:rPr>
              <w:t>.</w:t>
            </w:r>
            <w:r w:rsidRPr="002A7678">
              <w:rPr>
                <w:sz w:val="22"/>
                <w:szCs w:val="22"/>
                <w:lang w:val="en-US"/>
              </w:rPr>
              <w:t xml:space="preserve">, </w:t>
            </w:r>
          </w:p>
          <w:p w14:paraId="037AD39C" w14:textId="77777777" w:rsidR="002909DB" w:rsidRPr="002A7678" w:rsidRDefault="002909DB" w:rsidP="00327A8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A7678">
              <w:rPr>
                <w:sz w:val="22"/>
                <w:szCs w:val="22"/>
                <w:lang w:val="en-US"/>
              </w:rPr>
              <w:t>Kenessov</w:t>
            </w:r>
            <w:proofErr w:type="spellEnd"/>
            <w:r w:rsidRPr="002A7678">
              <w:rPr>
                <w:sz w:val="22"/>
                <w:szCs w:val="22"/>
                <w:lang w:val="en-US"/>
              </w:rPr>
              <w:t xml:space="preserve"> B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26DB43CF" w14:textId="77777777" w:rsidR="002909DB" w:rsidRPr="001F6DA7" w:rsidRDefault="002909DB" w:rsidP="002909DB">
      <w:pPr>
        <w:rPr>
          <w:lang w:val="en-US"/>
        </w:rPr>
      </w:pPr>
    </w:p>
    <w:p w14:paraId="44C51E5C" w14:textId="77777777" w:rsidR="002909DB" w:rsidRPr="001F6DA7" w:rsidRDefault="002909DB" w:rsidP="002909DB">
      <w:pPr>
        <w:rPr>
          <w:lang w:val="en-US"/>
        </w:rPr>
      </w:pPr>
    </w:p>
    <w:p w14:paraId="592A982C" w14:textId="77777777" w:rsidR="002909DB" w:rsidRPr="00B30A3E" w:rsidRDefault="002909DB" w:rsidP="002909DB">
      <w:pPr>
        <w:ind w:firstLine="708"/>
      </w:pPr>
      <w:r>
        <w:t>Соискатель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6ABF">
        <w:tab/>
      </w:r>
      <w:r w:rsidRPr="00D86ABF">
        <w:tab/>
      </w:r>
      <w:proofErr w:type="gramStart"/>
      <w:r>
        <w:t>Н.Х.</w:t>
      </w:r>
      <w:proofErr w:type="gramEnd"/>
      <w:r>
        <w:t xml:space="preserve"> </w:t>
      </w:r>
      <w:proofErr w:type="spellStart"/>
      <w:r>
        <w:t>Байматова</w:t>
      </w:r>
      <w:proofErr w:type="spellEnd"/>
    </w:p>
    <w:p w14:paraId="521CA746" w14:textId="77777777" w:rsidR="002909DB" w:rsidRDefault="002909DB" w:rsidP="002909DB"/>
    <w:p w14:paraId="304A19B9" w14:textId="77777777" w:rsidR="002909DB" w:rsidRPr="00D86ABF" w:rsidRDefault="002909DB" w:rsidP="002909DB"/>
    <w:p w14:paraId="25C99A43" w14:textId="77777777" w:rsidR="002909DB" w:rsidRDefault="002909DB" w:rsidP="002909DB">
      <w:pPr>
        <w:ind w:firstLine="708"/>
      </w:pPr>
      <w:r w:rsidRPr="00D86ABF">
        <w:t>Главный ученый с</w:t>
      </w:r>
      <w:r>
        <w:t>екретарь</w:t>
      </w:r>
      <w:r>
        <w:tab/>
      </w:r>
      <w:r w:rsidRPr="00D86ABF">
        <w:tab/>
      </w:r>
      <w:r>
        <w:tab/>
      </w:r>
      <w:r>
        <w:tab/>
      </w:r>
      <w:r>
        <w:tab/>
      </w:r>
      <w:r>
        <w:tab/>
      </w:r>
      <w:proofErr w:type="gramStart"/>
      <w:r w:rsidRPr="00D86ABF">
        <w:t>Л.М.</w:t>
      </w:r>
      <w:proofErr w:type="gramEnd"/>
      <w:r w:rsidRPr="00D86ABF">
        <w:t xml:space="preserve"> </w:t>
      </w:r>
      <w:proofErr w:type="spellStart"/>
      <w:r w:rsidRPr="00D86ABF">
        <w:t>Шайкенова</w:t>
      </w:r>
      <w:proofErr w:type="spellEnd"/>
    </w:p>
    <w:p w14:paraId="4CC35A9D" w14:textId="6952B75C" w:rsidR="00C3400A" w:rsidRPr="001D5633" w:rsidRDefault="002909DB" w:rsidP="002909DB">
      <w:pPr>
        <w:ind w:firstLine="708"/>
      </w:pPr>
      <w:proofErr w:type="spellStart"/>
      <w:r>
        <w:t>КазНУ</w:t>
      </w:r>
      <w:proofErr w:type="spellEnd"/>
      <w:r>
        <w:t xml:space="preserve"> им. аль-Фараби</w:t>
      </w:r>
    </w:p>
    <w:sectPr w:rsidR="00C3400A" w:rsidRPr="001D5633" w:rsidSect="002909DB">
      <w:pgSz w:w="11906" w:h="16838"/>
      <w:pgMar w:top="53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443"/>
    <w:multiLevelType w:val="hybridMultilevel"/>
    <w:tmpl w:val="8CF07614"/>
    <w:lvl w:ilvl="0" w:tplc="7E5859D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2B143C8"/>
    <w:multiLevelType w:val="hybridMultilevel"/>
    <w:tmpl w:val="DAB4B1C0"/>
    <w:lvl w:ilvl="0" w:tplc="E63E7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79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13641">
    <w:abstractNumId w:val="0"/>
  </w:num>
  <w:num w:numId="3" w16cid:durableId="237714146">
    <w:abstractNumId w:val="7"/>
  </w:num>
  <w:num w:numId="4" w16cid:durableId="1571889964">
    <w:abstractNumId w:val="1"/>
  </w:num>
  <w:num w:numId="5" w16cid:durableId="468280916">
    <w:abstractNumId w:val="13"/>
  </w:num>
  <w:num w:numId="6" w16cid:durableId="36124391">
    <w:abstractNumId w:val="10"/>
  </w:num>
  <w:num w:numId="7" w16cid:durableId="371003366">
    <w:abstractNumId w:val="6"/>
  </w:num>
  <w:num w:numId="8" w16cid:durableId="1978949736">
    <w:abstractNumId w:val="12"/>
  </w:num>
  <w:num w:numId="9" w16cid:durableId="1079716639">
    <w:abstractNumId w:val="2"/>
  </w:num>
  <w:num w:numId="10" w16cid:durableId="98575262">
    <w:abstractNumId w:val="5"/>
  </w:num>
  <w:num w:numId="11" w16cid:durableId="416874847">
    <w:abstractNumId w:val="4"/>
  </w:num>
  <w:num w:numId="12" w16cid:durableId="1210803749">
    <w:abstractNumId w:val="9"/>
  </w:num>
  <w:num w:numId="13" w16cid:durableId="1708527228">
    <w:abstractNumId w:val="8"/>
  </w:num>
  <w:num w:numId="14" w16cid:durableId="879559607">
    <w:abstractNumId w:val="3"/>
  </w:num>
  <w:num w:numId="15" w16cid:durableId="1295285487">
    <w:abstractNumId w:val="14"/>
  </w:num>
  <w:num w:numId="16" w16cid:durableId="1773892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B"/>
    <w:rsid w:val="000207DB"/>
    <w:rsid w:val="00021254"/>
    <w:rsid w:val="0005317D"/>
    <w:rsid w:val="000554D9"/>
    <w:rsid w:val="00080999"/>
    <w:rsid w:val="00091374"/>
    <w:rsid w:val="000A39D4"/>
    <w:rsid w:val="000B4DC6"/>
    <w:rsid w:val="000C6A88"/>
    <w:rsid w:val="000C6F6F"/>
    <w:rsid w:val="000D0768"/>
    <w:rsid w:val="000D1D99"/>
    <w:rsid w:val="000D1F6E"/>
    <w:rsid w:val="000E3494"/>
    <w:rsid w:val="000E5E97"/>
    <w:rsid w:val="000E7FA1"/>
    <w:rsid w:val="000F48C6"/>
    <w:rsid w:val="000F74C5"/>
    <w:rsid w:val="000F7DEE"/>
    <w:rsid w:val="00101BE6"/>
    <w:rsid w:val="00102637"/>
    <w:rsid w:val="00105B0A"/>
    <w:rsid w:val="001155BD"/>
    <w:rsid w:val="00120BD8"/>
    <w:rsid w:val="00135760"/>
    <w:rsid w:val="00142CCC"/>
    <w:rsid w:val="00150B08"/>
    <w:rsid w:val="00156760"/>
    <w:rsid w:val="00167AFB"/>
    <w:rsid w:val="00177F4D"/>
    <w:rsid w:val="001A2403"/>
    <w:rsid w:val="001B6FE9"/>
    <w:rsid w:val="001C44BD"/>
    <w:rsid w:val="001C77DA"/>
    <w:rsid w:val="001D4D1E"/>
    <w:rsid w:val="001D5633"/>
    <w:rsid w:val="00203799"/>
    <w:rsid w:val="002162AC"/>
    <w:rsid w:val="00233A15"/>
    <w:rsid w:val="00236B0A"/>
    <w:rsid w:val="002655BB"/>
    <w:rsid w:val="002745C8"/>
    <w:rsid w:val="00274BC8"/>
    <w:rsid w:val="00286BCF"/>
    <w:rsid w:val="002909DB"/>
    <w:rsid w:val="002B370A"/>
    <w:rsid w:val="002D3736"/>
    <w:rsid w:val="002D4D9A"/>
    <w:rsid w:val="002E0ACF"/>
    <w:rsid w:val="002E4A8F"/>
    <w:rsid w:val="00324FE3"/>
    <w:rsid w:val="00326FB9"/>
    <w:rsid w:val="00330625"/>
    <w:rsid w:val="003409B0"/>
    <w:rsid w:val="003769BF"/>
    <w:rsid w:val="00381276"/>
    <w:rsid w:val="003A1AB8"/>
    <w:rsid w:val="003C410E"/>
    <w:rsid w:val="003D0BA5"/>
    <w:rsid w:val="003D5BF2"/>
    <w:rsid w:val="003D70EB"/>
    <w:rsid w:val="003E2211"/>
    <w:rsid w:val="00414051"/>
    <w:rsid w:val="00424C47"/>
    <w:rsid w:val="0044725C"/>
    <w:rsid w:val="0045600A"/>
    <w:rsid w:val="0045783E"/>
    <w:rsid w:val="00466E3F"/>
    <w:rsid w:val="00486617"/>
    <w:rsid w:val="0049040D"/>
    <w:rsid w:val="00492A23"/>
    <w:rsid w:val="00496C03"/>
    <w:rsid w:val="004A0447"/>
    <w:rsid w:val="004C70B7"/>
    <w:rsid w:val="004D3958"/>
    <w:rsid w:val="004D76E5"/>
    <w:rsid w:val="004E372B"/>
    <w:rsid w:val="0052469C"/>
    <w:rsid w:val="00524FCC"/>
    <w:rsid w:val="00535656"/>
    <w:rsid w:val="00545968"/>
    <w:rsid w:val="00547B76"/>
    <w:rsid w:val="00555E4B"/>
    <w:rsid w:val="00565CD5"/>
    <w:rsid w:val="00572C4C"/>
    <w:rsid w:val="005928DB"/>
    <w:rsid w:val="00593818"/>
    <w:rsid w:val="005A0674"/>
    <w:rsid w:val="005B1FFA"/>
    <w:rsid w:val="005C4328"/>
    <w:rsid w:val="005E26C0"/>
    <w:rsid w:val="005F6558"/>
    <w:rsid w:val="00604AF9"/>
    <w:rsid w:val="00616CAC"/>
    <w:rsid w:val="0062201B"/>
    <w:rsid w:val="0063322D"/>
    <w:rsid w:val="00637869"/>
    <w:rsid w:val="006425BC"/>
    <w:rsid w:val="00662F19"/>
    <w:rsid w:val="00682B82"/>
    <w:rsid w:val="006A0A68"/>
    <w:rsid w:val="006C6538"/>
    <w:rsid w:val="006E0201"/>
    <w:rsid w:val="006E7181"/>
    <w:rsid w:val="006F45A5"/>
    <w:rsid w:val="007068A7"/>
    <w:rsid w:val="00710E8F"/>
    <w:rsid w:val="00723EBE"/>
    <w:rsid w:val="00724A52"/>
    <w:rsid w:val="007305FD"/>
    <w:rsid w:val="00734E90"/>
    <w:rsid w:val="00745FAC"/>
    <w:rsid w:val="007500AA"/>
    <w:rsid w:val="00751FEE"/>
    <w:rsid w:val="00757575"/>
    <w:rsid w:val="007717A5"/>
    <w:rsid w:val="00790E01"/>
    <w:rsid w:val="00793850"/>
    <w:rsid w:val="007A6412"/>
    <w:rsid w:val="007B2B46"/>
    <w:rsid w:val="007C1C05"/>
    <w:rsid w:val="007D3D50"/>
    <w:rsid w:val="007E450F"/>
    <w:rsid w:val="007F1C74"/>
    <w:rsid w:val="007F6600"/>
    <w:rsid w:val="007F6F03"/>
    <w:rsid w:val="00804818"/>
    <w:rsid w:val="008077A3"/>
    <w:rsid w:val="00812CA9"/>
    <w:rsid w:val="008251B0"/>
    <w:rsid w:val="00830601"/>
    <w:rsid w:val="008311E8"/>
    <w:rsid w:val="00834719"/>
    <w:rsid w:val="00847C1A"/>
    <w:rsid w:val="00856EDA"/>
    <w:rsid w:val="0087606D"/>
    <w:rsid w:val="008841AF"/>
    <w:rsid w:val="00887725"/>
    <w:rsid w:val="008B522B"/>
    <w:rsid w:val="008D03C5"/>
    <w:rsid w:val="008D496A"/>
    <w:rsid w:val="008E650D"/>
    <w:rsid w:val="008F1620"/>
    <w:rsid w:val="009015AC"/>
    <w:rsid w:val="0092194B"/>
    <w:rsid w:val="0094652C"/>
    <w:rsid w:val="009530E6"/>
    <w:rsid w:val="00961C2A"/>
    <w:rsid w:val="00985A6A"/>
    <w:rsid w:val="00992611"/>
    <w:rsid w:val="009963D4"/>
    <w:rsid w:val="009C238B"/>
    <w:rsid w:val="009C44B1"/>
    <w:rsid w:val="009C60CC"/>
    <w:rsid w:val="009E7035"/>
    <w:rsid w:val="00A03DF4"/>
    <w:rsid w:val="00A259F4"/>
    <w:rsid w:val="00A348E4"/>
    <w:rsid w:val="00A356E2"/>
    <w:rsid w:val="00A371A1"/>
    <w:rsid w:val="00A51C08"/>
    <w:rsid w:val="00A55727"/>
    <w:rsid w:val="00A61AAE"/>
    <w:rsid w:val="00A73C64"/>
    <w:rsid w:val="00A8200A"/>
    <w:rsid w:val="00A842AE"/>
    <w:rsid w:val="00A8510D"/>
    <w:rsid w:val="00A85799"/>
    <w:rsid w:val="00AB4BD7"/>
    <w:rsid w:val="00AD153E"/>
    <w:rsid w:val="00AD1D3A"/>
    <w:rsid w:val="00AD515D"/>
    <w:rsid w:val="00AD6008"/>
    <w:rsid w:val="00AE42A7"/>
    <w:rsid w:val="00AF0A0B"/>
    <w:rsid w:val="00AF2F3D"/>
    <w:rsid w:val="00B04F59"/>
    <w:rsid w:val="00B25883"/>
    <w:rsid w:val="00B60928"/>
    <w:rsid w:val="00B61DEA"/>
    <w:rsid w:val="00B654EE"/>
    <w:rsid w:val="00B70748"/>
    <w:rsid w:val="00B84C11"/>
    <w:rsid w:val="00B97F85"/>
    <w:rsid w:val="00BB43C7"/>
    <w:rsid w:val="00BB7721"/>
    <w:rsid w:val="00BD50F7"/>
    <w:rsid w:val="00BE40B4"/>
    <w:rsid w:val="00BE6090"/>
    <w:rsid w:val="00BF022F"/>
    <w:rsid w:val="00BF5EE9"/>
    <w:rsid w:val="00C05A14"/>
    <w:rsid w:val="00C23D34"/>
    <w:rsid w:val="00C24948"/>
    <w:rsid w:val="00C3400A"/>
    <w:rsid w:val="00C34557"/>
    <w:rsid w:val="00C40F5D"/>
    <w:rsid w:val="00C50D52"/>
    <w:rsid w:val="00C54033"/>
    <w:rsid w:val="00C60866"/>
    <w:rsid w:val="00C660BA"/>
    <w:rsid w:val="00C735E2"/>
    <w:rsid w:val="00C73CEC"/>
    <w:rsid w:val="00C75627"/>
    <w:rsid w:val="00C81E8F"/>
    <w:rsid w:val="00CA0941"/>
    <w:rsid w:val="00CA16CD"/>
    <w:rsid w:val="00CC0B30"/>
    <w:rsid w:val="00CE6885"/>
    <w:rsid w:val="00CF084E"/>
    <w:rsid w:val="00CF0F0E"/>
    <w:rsid w:val="00CF1381"/>
    <w:rsid w:val="00CF3861"/>
    <w:rsid w:val="00CF65DC"/>
    <w:rsid w:val="00D15285"/>
    <w:rsid w:val="00D22681"/>
    <w:rsid w:val="00D255C2"/>
    <w:rsid w:val="00D30290"/>
    <w:rsid w:val="00D3123A"/>
    <w:rsid w:val="00D35209"/>
    <w:rsid w:val="00D42AB9"/>
    <w:rsid w:val="00D66888"/>
    <w:rsid w:val="00D97A05"/>
    <w:rsid w:val="00DC2C9F"/>
    <w:rsid w:val="00DE3429"/>
    <w:rsid w:val="00E1552E"/>
    <w:rsid w:val="00E323F1"/>
    <w:rsid w:val="00E353A9"/>
    <w:rsid w:val="00E415C3"/>
    <w:rsid w:val="00E57B84"/>
    <w:rsid w:val="00E57D23"/>
    <w:rsid w:val="00E63AF8"/>
    <w:rsid w:val="00E65843"/>
    <w:rsid w:val="00E727B0"/>
    <w:rsid w:val="00E72D76"/>
    <w:rsid w:val="00E90606"/>
    <w:rsid w:val="00E97A83"/>
    <w:rsid w:val="00EB0435"/>
    <w:rsid w:val="00EB7F57"/>
    <w:rsid w:val="00ED705F"/>
    <w:rsid w:val="00EE2912"/>
    <w:rsid w:val="00EF0509"/>
    <w:rsid w:val="00F036A0"/>
    <w:rsid w:val="00F04B3E"/>
    <w:rsid w:val="00F1707B"/>
    <w:rsid w:val="00F32861"/>
    <w:rsid w:val="00F34E58"/>
    <w:rsid w:val="00F367E5"/>
    <w:rsid w:val="00F55CFE"/>
    <w:rsid w:val="00F609E8"/>
    <w:rsid w:val="00F71138"/>
    <w:rsid w:val="00F84948"/>
    <w:rsid w:val="00F84E31"/>
    <w:rsid w:val="00F90ACC"/>
    <w:rsid w:val="00FA087D"/>
    <w:rsid w:val="00FC193B"/>
    <w:rsid w:val="00FD27C2"/>
    <w:rsid w:val="00FE7825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FFF"/>
  <w15:docId w15:val="{A40C0ADF-CAEF-46C9-9933-477F883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0A39D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F5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5E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5EE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5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5EE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F5E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EE9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Unresolved Mention"/>
    <w:basedOn w:val="a0"/>
    <w:uiPriority w:val="99"/>
    <w:semiHidden/>
    <w:unhideWhenUsed/>
    <w:rsid w:val="00D255C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73C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3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citotenv.2020.139179" TargetMode="External"/><Relationship Id="rId13" Type="http://schemas.openxmlformats.org/officeDocument/2006/relationships/hyperlink" Target="https://doi.org/10.3390/atmos1212159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i.org/10.1016/j.micromeso.2021.111493" TargetMode="External"/><Relationship Id="rId12" Type="http://schemas.openxmlformats.org/officeDocument/2006/relationships/hyperlink" Target="http://dx.doi.org/10.3390/atmos80701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1356-021-17844-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07/s10337-021-04094-z" TargetMode="External"/><Relationship Id="rId11" Type="http://schemas.openxmlformats.org/officeDocument/2006/relationships/hyperlink" Target="https://doi.org/10.1016/j.teac.2019.e000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microc.2021.107147" TargetMode="External"/><Relationship Id="rId10" Type="http://schemas.openxmlformats.org/officeDocument/2006/relationships/hyperlink" Target="https://doi.org/10.3390/molecules23112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separations6040051" TargetMode="External"/><Relationship Id="rId14" Type="http://schemas.openxmlformats.org/officeDocument/2006/relationships/hyperlink" Target="https://doi.org/10.1002/jssc.202100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31F9-3B08-4D5B-9D33-67BE94D6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Жалғасұлы Алмас</cp:lastModifiedBy>
  <cp:revision>15</cp:revision>
  <dcterms:created xsi:type="dcterms:W3CDTF">2022-06-27T05:55:00Z</dcterms:created>
  <dcterms:modified xsi:type="dcterms:W3CDTF">2022-11-10T05:41:00Z</dcterms:modified>
</cp:coreProperties>
</file>